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DA" w:rsidRDefault="00306EDA" w:rsidP="00306EDA">
      <w:pPr>
        <w:spacing w:afterAutospacing="0"/>
        <w:ind w:firstLine="708"/>
        <w:jc w:val="right"/>
        <w:rPr>
          <w:rFonts w:eastAsia="Times New Roman"/>
          <w:b/>
          <w:sz w:val="28"/>
          <w:szCs w:val="28"/>
          <w:lang w:eastAsia="ru-RU"/>
        </w:rPr>
      </w:pPr>
      <w:r>
        <w:rPr>
          <w:rFonts w:eastAsia="Times New Roman"/>
          <w:b/>
          <w:sz w:val="28"/>
          <w:szCs w:val="28"/>
          <w:lang w:eastAsia="ru-RU"/>
        </w:rPr>
        <w:t xml:space="preserve">Выступление учителя–логопеда Беловой Л.Е. </w:t>
      </w:r>
    </w:p>
    <w:p w:rsidR="00306EDA" w:rsidRDefault="00306EDA" w:rsidP="00306EDA">
      <w:pPr>
        <w:spacing w:afterAutospacing="0"/>
        <w:ind w:firstLine="708"/>
        <w:jc w:val="right"/>
        <w:rPr>
          <w:rFonts w:eastAsia="Times New Roman"/>
          <w:b/>
          <w:sz w:val="28"/>
          <w:szCs w:val="28"/>
          <w:lang w:eastAsia="ru-RU"/>
        </w:rPr>
      </w:pPr>
      <w:r>
        <w:rPr>
          <w:rFonts w:eastAsia="Times New Roman"/>
          <w:b/>
          <w:sz w:val="28"/>
          <w:szCs w:val="28"/>
          <w:lang w:eastAsia="ru-RU"/>
        </w:rPr>
        <w:t>на областном МО учителей-логопедов</w:t>
      </w:r>
    </w:p>
    <w:p w:rsidR="00306EDA" w:rsidRDefault="00306EDA" w:rsidP="00306EDA">
      <w:pPr>
        <w:spacing w:afterAutospacing="0"/>
        <w:ind w:firstLine="708"/>
        <w:jc w:val="right"/>
        <w:rPr>
          <w:rFonts w:eastAsia="Times New Roman"/>
          <w:b/>
          <w:sz w:val="28"/>
          <w:szCs w:val="28"/>
          <w:lang w:eastAsia="ru-RU"/>
        </w:rPr>
      </w:pPr>
      <w:r>
        <w:rPr>
          <w:rFonts w:eastAsia="Times New Roman"/>
          <w:b/>
          <w:sz w:val="28"/>
          <w:szCs w:val="28"/>
          <w:lang w:eastAsia="ru-RU"/>
        </w:rPr>
        <w:t>16.11</w:t>
      </w:r>
      <w:bookmarkStart w:id="0" w:name="_GoBack"/>
      <w:bookmarkEnd w:id="0"/>
      <w:r>
        <w:rPr>
          <w:rFonts w:eastAsia="Times New Roman"/>
          <w:b/>
          <w:sz w:val="28"/>
          <w:szCs w:val="28"/>
          <w:lang w:eastAsia="ru-RU"/>
        </w:rPr>
        <w:t>.2022</w:t>
      </w:r>
    </w:p>
    <w:p w:rsidR="0009697C" w:rsidRDefault="00E9038D">
      <w:pPr>
        <w:spacing w:afterAutospacing="0"/>
        <w:ind w:firstLine="708"/>
        <w:jc w:val="center"/>
        <w:rPr>
          <w:rFonts w:eastAsia="Times New Roman"/>
          <w:b/>
          <w:sz w:val="28"/>
          <w:szCs w:val="28"/>
          <w:lang w:eastAsia="ru-RU"/>
        </w:rPr>
      </w:pPr>
      <w:r>
        <w:rPr>
          <w:rFonts w:eastAsia="Times New Roman"/>
          <w:b/>
          <w:sz w:val="28"/>
          <w:szCs w:val="28"/>
          <w:lang w:eastAsia="ru-RU"/>
        </w:rPr>
        <w:t xml:space="preserve">Использование элементов техники </w:t>
      </w:r>
      <w:proofErr w:type="spellStart"/>
      <w:r>
        <w:rPr>
          <w:rFonts w:eastAsia="Times New Roman"/>
          <w:b/>
          <w:sz w:val="28"/>
          <w:szCs w:val="28"/>
          <w:lang w:eastAsia="ru-RU"/>
        </w:rPr>
        <w:t>изотерапии</w:t>
      </w:r>
      <w:proofErr w:type="spellEnd"/>
      <w:r>
        <w:rPr>
          <w:rFonts w:eastAsia="Times New Roman"/>
          <w:b/>
          <w:sz w:val="28"/>
          <w:szCs w:val="28"/>
          <w:lang w:eastAsia="ru-RU"/>
        </w:rPr>
        <w:t xml:space="preserve"> в логопедической работе с детьми с ментальными нарушениями</w:t>
      </w:r>
    </w:p>
    <w:p w:rsidR="0009697C" w:rsidRDefault="0009697C">
      <w:pPr>
        <w:spacing w:afterAutospacing="0"/>
        <w:jc w:val="both"/>
        <w:rPr>
          <w:rFonts w:eastAsia="Times New Roman"/>
          <w:b/>
          <w:sz w:val="28"/>
          <w:szCs w:val="28"/>
          <w:lang w:eastAsia="ru-RU"/>
        </w:rPr>
      </w:pPr>
    </w:p>
    <w:p w:rsidR="0009697C" w:rsidRDefault="00E9038D">
      <w:pPr>
        <w:spacing w:afterAutospacing="0"/>
        <w:ind w:firstLine="567"/>
        <w:jc w:val="both"/>
      </w:pPr>
      <w:r>
        <w:rPr>
          <w:rFonts w:eastAsia="Times New Roman"/>
          <w:sz w:val="28"/>
          <w:szCs w:val="28"/>
          <w:lang w:eastAsia="ru-RU"/>
        </w:rPr>
        <w:t xml:space="preserve">Добрый день, меня зовут Белова Любовь Евгеньевна. Я являюсь молодым специалистом, работаю учителем-логопедом в ОГКОУ «Тейковской коррекционная школа-интернат». В нашей школе обучаются дети с ментальными нарушениями. </w:t>
      </w:r>
    </w:p>
    <w:p w:rsidR="0009697C" w:rsidRPr="002D6181" w:rsidRDefault="00E9038D">
      <w:pPr>
        <w:spacing w:afterAutospacing="0"/>
        <w:ind w:firstLine="567"/>
        <w:jc w:val="both"/>
      </w:pPr>
      <w:r w:rsidRPr="002D6181">
        <w:rPr>
          <w:rFonts w:eastAsia="Times New Roman"/>
          <w:sz w:val="28"/>
          <w:szCs w:val="28"/>
          <w:lang w:eastAsia="ru-RU"/>
        </w:rPr>
        <w:t xml:space="preserve">Хорошо развитая речь – важнейшее условие всестороннего полноценного развития детей. Работая учителем-логопедом, я обратила внимание на то, что в последнее время наблюдается рост числа детей, имеющих нарушения общей, мелкой моторики и речевого развития. Самый высокий процент патологий приходится на речевые нарушения. В нашей школе количество детей с речевыми нарушениями достигает 100%. В связи с этим, проблема профилактики и повышения качества логопедической помощи становится особенно актуальной. </w:t>
      </w:r>
    </w:p>
    <w:p w:rsidR="0009697C" w:rsidRPr="002D6181" w:rsidRDefault="00E9038D">
      <w:pPr>
        <w:spacing w:afterAutospacing="0"/>
        <w:ind w:firstLine="708"/>
        <w:jc w:val="both"/>
      </w:pPr>
      <w:r w:rsidRPr="002D6181">
        <w:rPr>
          <w:rFonts w:eastAsia="Times New Roman"/>
          <w:sz w:val="28"/>
          <w:szCs w:val="28"/>
          <w:lang w:eastAsia="ru-RU"/>
        </w:rPr>
        <w:t xml:space="preserve">Речевые нарушения могут затрагивать различные компоненты речи. Одни из них касаются только произносительных процессов и обнаруживаются в снижении внятности речи без сопутствующих проявлений. Другие затрагивают фонематическую сторону языка и выражаются не только в дефектах произношения, но и в недостаточном овладении звуковым составом слова, влекущим за собой нарушения чтения и письма. Третьи представляют собой коммуникативные нарушения, которые могут препятствовать обучению ребенка в школе. Наиболее сложные речевые нарушения охватывают как фонетико-фонематическую, так и лексико-грамматическую стороны языка, приводят к системному недоразвитию речи. </w:t>
      </w:r>
    </w:p>
    <w:p w:rsidR="0009697C" w:rsidRPr="002D6181" w:rsidRDefault="00E9038D">
      <w:pPr>
        <w:spacing w:afterAutospacing="0"/>
        <w:ind w:firstLine="567"/>
        <w:jc w:val="both"/>
      </w:pPr>
      <w:r w:rsidRPr="002D6181">
        <w:rPr>
          <w:rFonts w:eastAsia="Times New Roman"/>
          <w:sz w:val="28"/>
          <w:szCs w:val="28"/>
          <w:lang w:eastAsia="ru-RU"/>
        </w:rPr>
        <w:t xml:space="preserve">Для оптимизации и эффективности коррекционно-логопедического процесса, успешности усвоения программы обучения детей, имеющих речевые нарушения, мною апробирована и внедрена в работу технология по применению изотерапии на занятиях по логопедии. </w:t>
      </w:r>
    </w:p>
    <w:p w:rsidR="0009697C" w:rsidRDefault="00E9038D">
      <w:pPr>
        <w:spacing w:afterAutospacing="0"/>
        <w:ind w:firstLine="708"/>
        <w:jc w:val="both"/>
      </w:pPr>
      <w:r>
        <w:rPr>
          <w:rFonts w:eastAsia="Times New Roman"/>
          <w:sz w:val="28"/>
          <w:szCs w:val="28"/>
          <w:lang w:eastAsia="ru-RU"/>
        </w:rPr>
        <w:t>Хотя я пока не имею большого практического опыта, я пришла к выводу, что в логопедической работе необходимо избегать монотонности, будничности, серости. Задача учителя-логопеда – заинтересовать ребенка так, чтобы ему самому захотелось участвовать в процессе коррекции речи. И для этого занятия должн</w:t>
      </w:r>
      <w:r w:rsidR="002D6181">
        <w:rPr>
          <w:rFonts w:eastAsia="Times New Roman"/>
          <w:sz w:val="28"/>
          <w:szCs w:val="28"/>
          <w:lang w:eastAsia="ru-RU"/>
        </w:rPr>
        <w:t xml:space="preserve">ы быть не скучными, </w:t>
      </w:r>
      <w:r>
        <w:rPr>
          <w:rFonts w:eastAsia="Times New Roman"/>
          <w:sz w:val="28"/>
          <w:szCs w:val="28"/>
          <w:lang w:eastAsia="ru-RU"/>
        </w:rPr>
        <w:t>превратиться в интересную игру. Многократные повторения одного и того же материала утомляют не только ребенка, но и взрослого. Только в логопедии от повторений никуда не деться, особенно когда нужно отработать правильный артикуляционный уклад, научить ребенка слышать, узнавать звук, а затем и правильно его произносить</w:t>
      </w:r>
      <w:r w:rsidRPr="002D6181">
        <w:rPr>
          <w:rFonts w:eastAsia="Times New Roman"/>
          <w:sz w:val="28"/>
          <w:szCs w:val="28"/>
          <w:lang w:eastAsia="ru-RU"/>
        </w:rPr>
        <w:t xml:space="preserve">. </w:t>
      </w:r>
      <w:proofErr w:type="spellStart"/>
      <w:r w:rsidRPr="002D6181">
        <w:rPr>
          <w:rFonts w:eastAsia="Times New Roman"/>
          <w:sz w:val="28"/>
          <w:szCs w:val="28"/>
          <w:lang w:eastAsia="ru-RU"/>
        </w:rPr>
        <w:t>Изотерапия</w:t>
      </w:r>
      <w:proofErr w:type="spellEnd"/>
      <w:r w:rsidRPr="002D6181">
        <w:rPr>
          <w:rFonts w:eastAsia="Times New Roman"/>
          <w:sz w:val="28"/>
          <w:szCs w:val="28"/>
          <w:lang w:eastAsia="ru-RU"/>
        </w:rPr>
        <w:t xml:space="preserve"> позволяет избежать рутины.</w:t>
      </w:r>
    </w:p>
    <w:p w:rsidR="0009697C" w:rsidRDefault="00E9038D">
      <w:pPr>
        <w:spacing w:afterAutospacing="0"/>
        <w:ind w:firstLine="708"/>
        <w:jc w:val="both"/>
      </w:pPr>
      <w:proofErr w:type="spellStart"/>
      <w:r>
        <w:rPr>
          <w:rFonts w:eastAsia="Calibri"/>
          <w:color w:val="000000"/>
          <w:sz w:val="28"/>
          <w:szCs w:val="28"/>
        </w:rPr>
        <w:t>Изотерапия</w:t>
      </w:r>
      <w:proofErr w:type="spellEnd"/>
      <w:r>
        <w:rPr>
          <w:rFonts w:eastAsia="Calibri"/>
          <w:color w:val="000000"/>
          <w:sz w:val="28"/>
          <w:szCs w:val="28"/>
        </w:rPr>
        <w:t xml:space="preserve"> – лечебное воздействие, коррекция нарушений речи посредством изобразительной деятельности. </w:t>
      </w:r>
    </w:p>
    <w:p w:rsidR="0009697C" w:rsidRDefault="00E9038D">
      <w:pPr>
        <w:spacing w:afterAutospacing="0"/>
        <w:ind w:firstLine="708"/>
        <w:jc w:val="both"/>
      </w:pPr>
      <w:r>
        <w:rPr>
          <w:rFonts w:eastAsia="Calibri"/>
          <w:color w:val="000000"/>
          <w:sz w:val="28"/>
          <w:szCs w:val="28"/>
        </w:rPr>
        <w:lastRenderedPageBreak/>
        <w:t>Дети с ментальными нарушениями являются особой категорией. Психофизические особенности данных детей неизбежно оказывают влияние на формирование всех видов деятельности.</w:t>
      </w:r>
    </w:p>
    <w:p w:rsidR="0009697C" w:rsidRPr="002D6181" w:rsidRDefault="00E9038D">
      <w:pPr>
        <w:spacing w:afterAutospacing="0"/>
        <w:ind w:firstLine="708"/>
        <w:jc w:val="both"/>
        <w:rPr>
          <w:sz w:val="28"/>
          <w:szCs w:val="28"/>
        </w:rPr>
      </w:pPr>
      <w:r w:rsidRPr="002D6181">
        <w:rPr>
          <w:rFonts w:eastAsia="Calibri"/>
          <w:sz w:val="28"/>
          <w:szCs w:val="28"/>
        </w:rPr>
        <w:t xml:space="preserve">В изотерапии особое внимание уделяется использованию художественного слова </w:t>
      </w:r>
      <w:r w:rsidRPr="002D6181">
        <w:rPr>
          <w:sz w:val="28"/>
          <w:szCs w:val="28"/>
        </w:rPr>
        <w:t>при создании рисунков: дети учатся отвечать на вопросы, формируют практические умения, развивают речь.</w:t>
      </w:r>
    </w:p>
    <w:p w:rsidR="002D6181" w:rsidRDefault="00E9038D" w:rsidP="002D6181">
      <w:pPr>
        <w:spacing w:afterAutospacing="0"/>
        <w:ind w:firstLine="709"/>
        <w:contextualSpacing/>
        <w:jc w:val="both"/>
        <w:rPr>
          <w:sz w:val="28"/>
          <w:szCs w:val="28"/>
        </w:rPr>
      </w:pPr>
      <w:r w:rsidRPr="002D6181">
        <w:rPr>
          <w:sz w:val="28"/>
          <w:szCs w:val="28"/>
        </w:rPr>
        <w:t>Учитывая, что ведущей деятельностью детей с ментальными нарушениями является игра, необходимо стремиться к тому, чтобы каждое занятие по логопедической коррекции связной речи носило характер игровой деятельности, было эмоционально окрашено.</w:t>
      </w:r>
    </w:p>
    <w:p w:rsidR="0009697C" w:rsidRPr="002D6181" w:rsidRDefault="00E9038D" w:rsidP="002D6181">
      <w:pPr>
        <w:spacing w:afterAutospacing="0"/>
        <w:ind w:firstLine="709"/>
        <w:contextualSpacing/>
        <w:jc w:val="both"/>
        <w:rPr>
          <w:sz w:val="28"/>
          <w:szCs w:val="28"/>
        </w:rPr>
      </w:pPr>
      <w:r>
        <w:rPr>
          <w:rFonts w:eastAsia="Calibri"/>
          <w:color w:val="000000"/>
          <w:sz w:val="28"/>
          <w:szCs w:val="28"/>
        </w:rPr>
        <w:t>За счёт использования различных изобразительных материалов, новых технических приемов, требующих точности движений, но не ограничивающих пальцы ребёнка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Ведь вместо традиционных кисти и карандаша ребёнок использует для создания изображения собственные ладошки, различные печатки, трафареты, технику «</w:t>
      </w:r>
      <w:proofErr w:type="spellStart"/>
      <w:r>
        <w:rPr>
          <w:rFonts w:eastAsia="Calibri"/>
          <w:color w:val="000000"/>
          <w:sz w:val="28"/>
          <w:szCs w:val="28"/>
        </w:rPr>
        <w:t>кляксография</w:t>
      </w:r>
      <w:proofErr w:type="spellEnd"/>
      <w:r>
        <w:rPr>
          <w:rFonts w:eastAsia="Calibri"/>
          <w:color w:val="000000"/>
          <w:sz w:val="28"/>
          <w:szCs w:val="28"/>
        </w:rPr>
        <w:t>», мокрую бумагу, нитки, поролон. Созданию сложного симметричного изображения способствует техника «монотипия».</w:t>
      </w:r>
    </w:p>
    <w:p w:rsidR="0009697C" w:rsidRDefault="00E9038D">
      <w:pPr>
        <w:spacing w:afterAutospacing="0"/>
        <w:ind w:firstLine="708"/>
        <w:contextualSpacing/>
        <w:jc w:val="both"/>
      </w:pPr>
      <w:r>
        <w:rPr>
          <w:rFonts w:eastAsia="Calibri"/>
          <w:color w:val="000000"/>
          <w:sz w:val="28"/>
          <w:szCs w:val="28"/>
        </w:rPr>
        <w:t xml:space="preserve"> В процессе такой работы по мере тренировки движений рук совершенствуется состояние речи детей.</w:t>
      </w:r>
    </w:p>
    <w:p w:rsidR="0009697C" w:rsidRDefault="00E9038D">
      <w:pPr>
        <w:spacing w:afterAutospacing="0"/>
        <w:ind w:firstLine="708"/>
        <w:contextualSpacing/>
        <w:jc w:val="both"/>
        <w:rPr>
          <w:rFonts w:eastAsia="Calibri"/>
          <w:color w:val="000000"/>
          <w:sz w:val="28"/>
          <w:szCs w:val="28"/>
        </w:rPr>
      </w:pPr>
      <w:r>
        <w:rPr>
          <w:rFonts w:eastAsia="Calibri"/>
          <w:color w:val="000000"/>
          <w:sz w:val="28"/>
          <w:szCs w:val="28"/>
        </w:rPr>
        <w:t>Результат изобразительной деятельности не может быть плохим или хорошим, работа каждого ребёнка индивидуальна, неповторима.</w:t>
      </w:r>
    </w:p>
    <w:p w:rsidR="0009697C" w:rsidRDefault="00E9038D">
      <w:pPr>
        <w:spacing w:afterAutospacing="0"/>
        <w:ind w:firstLine="708"/>
        <w:contextualSpacing/>
        <w:jc w:val="both"/>
        <w:rPr>
          <w:rFonts w:eastAsia="Calibri"/>
          <w:color w:val="000000"/>
          <w:sz w:val="28"/>
          <w:szCs w:val="28"/>
        </w:rPr>
      </w:pPr>
      <w:r>
        <w:rPr>
          <w:rFonts w:eastAsia="Calibri"/>
          <w:color w:val="000000"/>
          <w:sz w:val="28"/>
          <w:szCs w:val="28"/>
        </w:rPr>
        <w:t xml:space="preserve">Таким образом, использование нетрадиционных техник рисования в работе с детьми, имеющими ментальные нарушения, может способствовать </w:t>
      </w:r>
    </w:p>
    <w:p w:rsidR="0009697C" w:rsidRDefault="00E9038D">
      <w:pPr>
        <w:spacing w:afterAutospacing="0"/>
        <w:ind w:firstLine="708"/>
        <w:contextualSpacing/>
        <w:jc w:val="both"/>
        <w:rPr>
          <w:rFonts w:eastAsia="Calibri"/>
          <w:color w:val="000000"/>
          <w:sz w:val="28"/>
          <w:szCs w:val="28"/>
        </w:rPr>
      </w:pPr>
      <w:r>
        <w:rPr>
          <w:rFonts w:eastAsia="Calibri"/>
          <w:color w:val="000000"/>
          <w:sz w:val="28"/>
          <w:szCs w:val="28"/>
        </w:rPr>
        <w:t>- преодолению моторной неловкости;</w:t>
      </w:r>
    </w:p>
    <w:p w:rsidR="0009697C" w:rsidRDefault="00E9038D">
      <w:pPr>
        <w:spacing w:afterAutospacing="0"/>
        <w:ind w:firstLine="708"/>
        <w:contextualSpacing/>
        <w:jc w:val="both"/>
        <w:rPr>
          <w:rFonts w:eastAsia="Calibri"/>
          <w:color w:val="000000"/>
          <w:sz w:val="28"/>
          <w:szCs w:val="28"/>
        </w:rPr>
      </w:pPr>
      <w:r>
        <w:rPr>
          <w:rFonts w:eastAsia="Calibri"/>
          <w:color w:val="000000"/>
          <w:sz w:val="28"/>
          <w:szCs w:val="28"/>
        </w:rPr>
        <w:t>- по-новому открывает перед ребёнком мир, что помогает активизировать и расширить словарный запас;</w:t>
      </w:r>
    </w:p>
    <w:p w:rsidR="0009697C" w:rsidRDefault="00E9038D">
      <w:pPr>
        <w:spacing w:afterAutospacing="0"/>
        <w:ind w:firstLine="708"/>
        <w:contextualSpacing/>
        <w:jc w:val="both"/>
        <w:rPr>
          <w:rFonts w:eastAsia="Calibri"/>
          <w:color w:val="000000"/>
          <w:sz w:val="28"/>
          <w:szCs w:val="28"/>
        </w:rPr>
      </w:pPr>
      <w:r>
        <w:rPr>
          <w:rFonts w:eastAsia="Calibri"/>
          <w:color w:val="000000"/>
          <w:sz w:val="28"/>
          <w:szCs w:val="28"/>
        </w:rPr>
        <w:t>- даёт представление о новых возможностях взаимодействия предметов, позволяя установить грамматические закономерности при описании своих действий;</w:t>
      </w:r>
    </w:p>
    <w:p w:rsidR="0009697C" w:rsidRDefault="00E9038D">
      <w:pPr>
        <w:spacing w:afterAutospacing="0"/>
        <w:ind w:firstLine="708"/>
        <w:jc w:val="both"/>
        <w:rPr>
          <w:rFonts w:eastAsia="Calibri"/>
          <w:color w:val="000000"/>
          <w:sz w:val="28"/>
          <w:szCs w:val="28"/>
        </w:rPr>
      </w:pPr>
      <w:r>
        <w:rPr>
          <w:rFonts w:eastAsia="Calibri"/>
          <w:color w:val="000000"/>
          <w:sz w:val="28"/>
          <w:szCs w:val="28"/>
        </w:rPr>
        <w:t>- создаёт мощную психофизиологическую базу для развития речи.</w:t>
      </w:r>
    </w:p>
    <w:p w:rsidR="0009697C" w:rsidRDefault="00E9038D">
      <w:pPr>
        <w:spacing w:afterAutospacing="0"/>
        <w:ind w:firstLine="708"/>
        <w:jc w:val="both"/>
        <w:rPr>
          <w:rFonts w:eastAsia="Calibri"/>
          <w:color w:val="000000"/>
          <w:sz w:val="28"/>
          <w:szCs w:val="28"/>
        </w:rPr>
      </w:pPr>
      <w:r>
        <w:rPr>
          <w:rFonts w:eastAsia="Calibri"/>
          <w:color w:val="000000"/>
          <w:sz w:val="28"/>
          <w:szCs w:val="28"/>
        </w:rPr>
        <w:t>Виды нетрадиционных техник рисования достаточно разнообразны, и каждая по-своему раскрывает творческий потенциал ребенка. На своих занятиях я использую лишь некоторые виды изобразительных техник, при выборе которых учитываю индивидуальные особенности детей, а также которые считаю наиболее эффективными в своей логопедической работе.</w:t>
      </w:r>
    </w:p>
    <w:p w:rsidR="00FC5324" w:rsidRDefault="00E9038D">
      <w:pPr>
        <w:spacing w:afterAutospacing="0"/>
        <w:ind w:firstLine="708"/>
        <w:jc w:val="both"/>
        <w:rPr>
          <w:rFonts w:eastAsia="Calibri"/>
          <w:color w:val="000000"/>
          <w:sz w:val="28"/>
          <w:szCs w:val="28"/>
        </w:rPr>
      </w:pPr>
      <w:r>
        <w:rPr>
          <w:rFonts w:eastAsia="Calibri"/>
          <w:color w:val="000000"/>
          <w:sz w:val="28"/>
          <w:szCs w:val="28"/>
        </w:rPr>
        <w:t xml:space="preserve">Наверное, самой распространенной нетрадиционной техникой рисования является </w:t>
      </w:r>
      <w:r>
        <w:rPr>
          <w:rFonts w:eastAsia="Calibri"/>
          <w:b/>
          <w:color w:val="000000"/>
          <w:sz w:val="28"/>
          <w:szCs w:val="28"/>
        </w:rPr>
        <w:t xml:space="preserve">«Пальчиковая живопись». </w:t>
      </w:r>
      <w:r>
        <w:rPr>
          <w:rFonts w:eastAsia="Calibri"/>
          <w:color w:val="000000"/>
          <w:sz w:val="28"/>
          <w:szCs w:val="28"/>
        </w:rPr>
        <w:t xml:space="preserve">Этот метод рисования помогает ребёнку почувствовать свободу творчества, дает взаимодействие с изобразительным материалом (с краской) без кисточки. Рисуя пальцами или ладошкой, ребёнок </w:t>
      </w:r>
      <w:r w:rsidR="002D6181">
        <w:rPr>
          <w:rFonts w:eastAsia="Calibri"/>
          <w:color w:val="000000"/>
          <w:sz w:val="28"/>
          <w:szCs w:val="28"/>
        </w:rPr>
        <w:t>имеет</w:t>
      </w:r>
      <w:r>
        <w:rPr>
          <w:rFonts w:eastAsia="Calibri"/>
          <w:color w:val="000000"/>
          <w:sz w:val="28"/>
          <w:szCs w:val="28"/>
        </w:rPr>
        <w:t xml:space="preserve"> </w:t>
      </w:r>
      <w:r w:rsidR="002D6181">
        <w:rPr>
          <w:rFonts w:eastAsia="Calibri"/>
          <w:color w:val="000000"/>
          <w:sz w:val="28"/>
          <w:szCs w:val="28"/>
        </w:rPr>
        <w:t>тактильный контакт</w:t>
      </w:r>
      <w:r>
        <w:rPr>
          <w:rFonts w:eastAsia="Calibri"/>
          <w:color w:val="000000"/>
          <w:sz w:val="28"/>
          <w:szCs w:val="28"/>
        </w:rPr>
        <w:t xml:space="preserve"> с краской, бумагой, водой</w:t>
      </w:r>
      <w:r w:rsidR="002D6181">
        <w:rPr>
          <w:rFonts w:eastAsia="Calibri"/>
          <w:color w:val="000000"/>
          <w:sz w:val="28"/>
          <w:szCs w:val="28"/>
        </w:rPr>
        <w:t>. Именно эту технику</w:t>
      </w:r>
      <w:r>
        <w:rPr>
          <w:rFonts w:eastAsia="Calibri"/>
          <w:color w:val="000000"/>
          <w:sz w:val="28"/>
          <w:szCs w:val="28"/>
        </w:rPr>
        <w:t xml:space="preserve"> изотерапии я использую особенно часто, так как у детей с ментальными нарушениями все виды ощущений и восприятия характеризуются </w:t>
      </w:r>
      <w:r>
        <w:rPr>
          <w:rFonts w:eastAsia="Calibri"/>
          <w:color w:val="000000"/>
          <w:sz w:val="28"/>
          <w:szCs w:val="28"/>
        </w:rPr>
        <w:lastRenderedPageBreak/>
        <w:t xml:space="preserve">замедленностью, </w:t>
      </w:r>
      <w:proofErr w:type="spellStart"/>
      <w:r>
        <w:rPr>
          <w:rFonts w:eastAsia="Calibri"/>
          <w:color w:val="000000"/>
          <w:sz w:val="28"/>
          <w:szCs w:val="28"/>
        </w:rPr>
        <w:t>диффузностью</w:t>
      </w:r>
      <w:proofErr w:type="spellEnd"/>
      <w:r>
        <w:rPr>
          <w:rFonts w:eastAsia="Calibri"/>
          <w:color w:val="000000"/>
          <w:sz w:val="28"/>
          <w:szCs w:val="28"/>
        </w:rPr>
        <w:t xml:space="preserve">, </w:t>
      </w:r>
      <w:proofErr w:type="spellStart"/>
      <w:r>
        <w:rPr>
          <w:rFonts w:eastAsia="Calibri"/>
          <w:color w:val="000000"/>
          <w:sz w:val="28"/>
          <w:szCs w:val="28"/>
        </w:rPr>
        <w:t>недиференцированностью</w:t>
      </w:r>
      <w:proofErr w:type="spellEnd"/>
      <w:r>
        <w:rPr>
          <w:rFonts w:eastAsia="Calibri"/>
          <w:color w:val="000000"/>
          <w:sz w:val="28"/>
          <w:szCs w:val="28"/>
        </w:rPr>
        <w:t xml:space="preserve"> вс</w:t>
      </w:r>
      <w:r w:rsidR="00FC5324">
        <w:rPr>
          <w:rFonts w:eastAsia="Calibri"/>
          <w:color w:val="000000"/>
          <w:sz w:val="28"/>
          <w:szCs w:val="28"/>
        </w:rPr>
        <w:t xml:space="preserve">ледствие снижения подвижности </w:t>
      </w:r>
      <w:r>
        <w:rPr>
          <w:rFonts w:eastAsia="Calibri"/>
          <w:color w:val="000000"/>
          <w:sz w:val="28"/>
          <w:szCs w:val="28"/>
        </w:rPr>
        <w:t xml:space="preserve">нервных процессов. </w:t>
      </w:r>
    </w:p>
    <w:p w:rsidR="0009697C" w:rsidRDefault="00E9038D">
      <w:pPr>
        <w:spacing w:afterAutospacing="0"/>
        <w:ind w:firstLine="708"/>
        <w:jc w:val="both"/>
      </w:pPr>
      <w:r>
        <w:rPr>
          <w:rFonts w:eastAsia="Calibri"/>
          <w:color w:val="000000"/>
          <w:sz w:val="28"/>
          <w:szCs w:val="28"/>
        </w:rPr>
        <w:t>В своей работе я использую следующие техники пальчикового рисования:</w:t>
      </w:r>
    </w:p>
    <w:p w:rsidR="0009697C" w:rsidRDefault="00E9038D">
      <w:pPr>
        <w:spacing w:afterAutospacing="0"/>
        <w:ind w:firstLine="708"/>
        <w:jc w:val="both"/>
        <w:rPr>
          <w:rFonts w:eastAsia="Calibri"/>
          <w:color w:val="000000"/>
          <w:sz w:val="28"/>
          <w:szCs w:val="28"/>
        </w:rPr>
      </w:pPr>
      <w:r>
        <w:rPr>
          <w:rFonts w:eastAsia="Calibri"/>
          <w:color w:val="000000"/>
          <w:sz w:val="28"/>
          <w:szCs w:val="28"/>
        </w:rPr>
        <w:t>1. Рисование кончиком пальца.</w:t>
      </w:r>
      <w:r w:rsidR="00550D76">
        <w:rPr>
          <w:rFonts w:eastAsia="Calibri"/>
          <w:color w:val="000000"/>
          <w:sz w:val="28"/>
          <w:szCs w:val="28"/>
        </w:rPr>
        <w:t xml:space="preserve"> Самая привычная и удобная техника. Дети просто закрашивают </w:t>
      </w:r>
      <w:r w:rsidR="00190235">
        <w:rPr>
          <w:rFonts w:eastAsia="Calibri"/>
          <w:color w:val="000000"/>
          <w:sz w:val="28"/>
          <w:szCs w:val="28"/>
        </w:rPr>
        <w:t xml:space="preserve">напечатанную </w:t>
      </w:r>
      <w:r w:rsidR="00550D76">
        <w:rPr>
          <w:rFonts w:eastAsia="Calibri"/>
          <w:color w:val="000000"/>
          <w:sz w:val="28"/>
          <w:szCs w:val="28"/>
        </w:rPr>
        <w:t xml:space="preserve">картинку, дорисовывают элементы, копируют с образца изображение или рисуют его самостоятельно, а затем </w:t>
      </w:r>
      <w:r w:rsidR="00190235">
        <w:rPr>
          <w:rFonts w:eastAsia="Calibri"/>
          <w:color w:val="000000"/>
          <w:sz w:val="28"/>
          <w:szCs w:val="28"/>
        </w:rPr>
        <w:t>раскрашивают.</w:t>
      </w:r>
    </w:p>
    <w:p w:rsidR="0009697C" w:rsidRDefault="00E9038D">
      <w:pPr>
        <w:spacing w:afterAutospacing="0"/>
        <w:ind w:firstLine="708"/>
        <w:jc w:val="both"/>
        <w:rPr>
          <w:rFonts w:eastAsia="Calibri"/>
          <w:color w:val="000000"/>
          <w:sz w:val="28"/>
          <w:szCs w:val="28"/>
        </w:rPr>
      </w:pPr>
      <w:r>
        <w:rPr>
          <w:rFonts w:eastAsia="Calibri"/>
          <w:color w:val="000000"/>
          <w:sz w:val="28"/>
          <w:szCs w:val="28"/>
        </w:rPr>
        <w:t>2. Рисование ладошкой, при этом пальчики могут быть сомкнуты (бабочка – вертикально прикладываем к бумаге две разукрашенные ладошки, рыбка – одна ладошка, приложенная к бумаге горизонтально).</w:t>
      </w:r>
    </w:p>
    <w:p w:rsidR="0009697C" w:rsidRDefault="00E9038D">
      <w:pPr>
        <w:spacing w:afterAutospacing="0"/>
        <w:ind w:firstLine="708"/>
        <w:jc w:val="both"/>
        <w:rPr>
          <w:rFonts w:eastAsia="Calibri"/>
          <w:color w:val="000000"/>
          <w:sz w:val="28"/>
          <w:szCs w:val="28"/>
        </w:rPr>
      </w:pPr>
      <w:r>
        <w:rPr>
          <w:rFonts w:eastAsia="Calibri"/>
          <w:color w:val="000000"/>
          <w:sz w:val="28"/>
          <w:szCs w:val="28"/>
        </w:rPr>
        <w:t>3. Рисование кулачком со стороны большого пальчика (выйдут красивые розы, ракушки, улитки). Рисование полураскрытым кулачком, например, так можно рисовать</w:t>
      </w:r>
      <w:r w:rsidR="00190235">
        <w:rPr>
          <w:rFonts w:eastAsia="Calibri"/>
          <w:color w:val="000000"/>
          <w:sz w:val="28"/>
          <w:szCs w:val="28"/>
        </w:rPr>
        <w:t xml:space="preserve"> следы, радугу, морских животных и много другое</w:t>
      </w:r>
      <w:r>
        <w:rPr>
          <w:rFonts w:eastAsia="Calibri"/>
          <w:color w:val="000000"/>
          <w:sz w:val="28"/>
          <w:szCs w:val="28"/>
        </w:rPr>
        <w:t>.</w:t>
      </w:r>
    </w:p>
    <w:p w:rsidR="0009697C" w:rsidRDefault="002D6181">
      <w:pPr>
        <w:spacing w:afterAutospacing="0"/>
        <w:ind w:firstLine="708"/>
        <w:jc w:val="both"/>
      </w:pPr>
      <w:r>
        <w:rPr>
          <w:rFonts w:eastAsia="Calibri"/>
          <w:color w:val="000000"/>
          <w:sz w:val="28"/>
          <w:szCs w:val="28"/>
        </w:rPr>
        <w:t>«Пальчиковая живопись» используе</w:t>
      </w:r>
      <w:r w:rsidR="00E9038D">
        <w:rPr>
          <w:rFonts w:eastAsia="Calibri"/>
          <w:color w:val="000000"/>
          <w:sz w:val="28"/>
          <w:szCs w:val="28"/>
        </w:rPr>
        <w:t>тся на разных этапах логопедического занятия. При повторении материала, изучении нового или на этапе закрепления полученных знаний. Рисунок может быть приурочен к любой лексической теме, может изображать героя, который приходил в гости на занятие, или же просто являться одним из заданий.</w:t>
      </w:r>
    </w:p>
    <w:p w:rsidR="0009697C" w:rsidRPr="00551F8E" w:rsidRDefault="00E9038D" w:rsidP="00551F8E">
      <w:pPr>
        <w:spacing w:afterAutospacing="0"/>
        <w:ind w:firstLine="708"/>
        <w:jc w:val="both"/>
        <w:rPr>
          <w:rFonts w:eastAsia="Calibri"/>
          <w:b/>
          <w:color w:val="000000"/>
          <w:sz w:val="28"/>
          <w:szCs w:val="28"/>
        </w:rPr>
      </w:pPr>
      <w:r>
        <w:rPr>
          <w:rFonts w:eastAsia="Calibri"/>
          <w:color w:val="000000"/>
          <w:sz w:val="28"/>
          <w:szCs w:val="28"/>
        </w:rPr>
        <w:t>Еще одной нетрадиционной техникой явл</w:t>
      </w:r>
      <w:r w:rsidR="00551F8E">
        <w:rPr>
          <w:rFonts w:eastAsia="Calibri"/>
          <w:color w:val="000000"/>
          <w:sz w:val="28"/>
          <w:szCs w:val="28"/>
        </w:rPr>
        <w:t>яется рисование на манной крупе (</w:t>
      </w:r>
      <w:r>
        <w:rPr>
          <w:rFonts w:eastAsia="Calibri"/>
          <w:b/>
          <w:color w:val="000000"/>
          <w:sz w:val="28"/>
          <w:szCs w:val="28"/>
        </w:rPr>
        <w:t>«</w:t>
      </w:r>
      <w:proofErr w:type="spellStart"/>
      <w:r>
        <w:rPr>
          <w:rFonts w:eastAsia="Calibri"/>
          <w:b/>
          <w:color w:val="000000"/>
          <w:sz w:val="28"/>
          <w:szCs w:val="28"/>
        </w:rPr>
        <w:t>Манкография</w:t>
      </w:r>
      <w:proofErr w:type="spellEnd"/>
      <w:r>
        <w:rPr>
          <w:rFonts w:eastAsia="Calibri"/>
          <w:b/>
          <w:color w:val="000000"/>
          <w:sz w:val="28"/>
          <w:szCs w:val="28"/>
        </w:rPr>
        <w:t>»</w:t>
      </w:r>
      <w:r w:rsidR="00551F8E">
        <w:rPr>
          <w:rFonts w:eastAsia="Calibri"/>
          <w:b/>
          <w:color w:val="000000"/>
          <w:sz w:val="28"/>
          <w:szCs w:val="28"/>
        </w:rPr>
        <w:t>).</w:t>
      </w:r>
      <w:r>
        <w:rPr>
          <w:rFonts w:eastAsia="Calibri"/>
          <w:color w:val="000000"/>
          <w:sz w:val="28"/>
          <w:szCs w:val="28"/>
        </w:rPr>
        <w:t xml:space="preserve"> Манка похожа на песок. Как художественный материал имеет несколько преимуществ. Самое главное – расслабляющее, терапевтическое действие. Ребенок избавляется от последствий стресса, к нему возвращается эмоциональная стабильность. </w:t>
      </w:r>
    </w:p>
    <w:p w:rsidR="0009697C" w:rsidRDefault="00E9038D">
      <w:pPr>
        <w:spacing w:afterAutospacing="0"/>
        <w:ind w:firstLine="708"/>
        <w:jc w:val="both"/>
      </w:pPr>
      <w:r>
        <w:rPr>
          <w:rFonts w:eastAsia="Calibri"/>
          <w:color w:val="000000"/>
          <w:sz w:val="28"/>
          <w:szCs w:val="28"/>
        </w:rPr>
        <w:t>Вторая польза рисования манкой для детей – развивающее действие. Техника улучшает моторику пальцев рук, сенсорное восприятие, творческое мышление, речь. В рисовании обычно задействованы обе руки, что положительно влияет на развитие и правого, и левого полушарий мозга. У школьников «возня» с манкой улучшает навыки письма. В этом случае рисование манкой позволяет закрепить школьные знания.</w:t>
      </w:r>
    </w:p>
    <w:p w:rsidR="0009697C" w:rsidRDefault="00E9038D">
      <w:pPr>
        <w:spacing w:afterAutospacing="0"/>
        <w:ind w:firstLine="708"/>
        <w:jc w:val="both"/>
        <w:rPr>
          <w:rFonts w:eastAsia="Calibri"/>
          <w:color w:val="000000"/>
          <w:sz w:val="28"/>
          <w:szCs w:val="28"/>
        </w:rPr>
      </w:pPr>
      <w:r>
        <w:rPr>
          <w:rFonts w:eastAsia="Calibri"/>
          <w:color w:val="000000"/>
          <w:sz w:val="28"/>
          <w:szCs w:val="28"/>
        </w:rPr>
        <w:t>Третья польза рисования на манке – раскрытие художественного потенциала, проявление фантазии. У методики нет ограничений и строгих правил. Можно рисовать руками и разными приспособлениями на подносе, раскрашивать картинки с использованием манки, делать различные поделки. Сыпучая текстура материала позволяет создавать изображения любой сложности и степени детализации.</w:t>
      </w:r>
    </w:p>
    <w:p w:rsidR="0009697C" w:rsidRDefault="00E9038D">
      <w:pPr>
        <w:spacing w:afterAutospacing="0"/>
        <w:ind w:firstLine="708"/>
        <w:jc w:val="both"/>
        <w:rPr>
          <w:rFonts w:eastAsia="Calibri"/>
          <w:color w:val="000000"/>
          <w:sz w:val="28"/>
          <w:szCs w:val="28"/>
        </w:rPr>
      </w:pPr>
      <w:r>
        <w:rPr>
          <w:rFonts w:eastAsia="Calibri"/>
          <w:color w:val="000000"/>
          <w:sz w:val="28"/>
          <w:szCs w:val="28"/>
        </w:rPr>
        <w:t>Использование этой техники является эффективным, так как игры с манкой:</w:t>
      </w:r>
    </w:p>
    <w:p w:rsidR="0009697C" w:rsidRDefault="00E9038D">
      <w:pPr>
        <w:spacing w:afterAutospacing="0"/>
        <w:ind w:left="708"/>
        <w:jc w:val="both"/>
        <w:rPr>
          <w:rFonts w:eastAsia="Calibri"/>
          <w:color w:val="000000"/>
          <w:sz w:val="28"/>
          <w:szCs w:val="28"/>
        </w:rPr>
      </w:pPr>
      <w:r>
        <w:rPr>
          <w:rFonts w:eastAsia="Calibri"/>
          <w:color w:val="000000"/>
          <w:sz w:val="28"/>
          <w:szCs w:val="28"/>
        </w:rPr>
        <w:t>- снимают мышечную напряжённость;</w:t>
      </w:r>
    </w:p>
    <w:p w:rsidR="0009697C" w:rsidRDefault="00E9038D">
      <w:pPr>
        <w:spacing w:afterAutospacing="0"/>
        <w:ind w:left="708"/>
        <w:jc w:val="both"/>
        <w:rPr>
          <w:rFonts w:eastAsia="Calibri"/>
          <w:color w:val="000000"/>
          <w:sz w:val="28"/>
          <w:szCs w:val="28"/>
        </w:rPr>
      </w:pPr>
      <w:r>
        <w:rPr>
          <w:rFonts w:eastAsia="Calibri"/>
          <w:color w:val="000000"/>
          <w:sz w:val="28"/>
          <w:szCs w:val="28"/>
        </w:rPr>
        <w:t>- совершенствуют зрительно-пространственную ориентировку;</w:t>
      </w:r>
    </w:p>
    <w:p w:rsidR="0009697C" w:rsidRDefault="00E9038D">
      <w:pPr>
        <w:spacing w:afterAutospacing="0"/>
        <w:ind w:left="708"/>
        <w:jc w:val="both"/>
        <w:rPr>
          <w:rFonts w:eastAsia="Calibri"/>
          <w:color w:val="000000"/>
          <w:sz w:val="28"/>
          <w:szCs w:val="28"/>
        </w:rPr>
      </w:pPr>
      <w:r>
        <w:rPr>
          <w:rFonts w:eastAsia="Calibri"/>
          <w:color w:val="000000"/>
          <w:sz w:val="28"/>
          <w:szCs w:val="28"/>
        </w:rPr>
        <w:t>- способствуют расширению словарного запаса;</w:t>
      </w:r>
    </w:p>
    <w:p w:rsidR="0009697C" w:rsidRDefault="00E9038D">
      <w:pPr>
        <w:spacing w:afterAutospacing="0"/>
        <w:ind w:left="708"/>
        <w:jc w:val="both"/>
        <w:rPr>
          <w:rFonts w:eastAsia="Calibri"/>
          <w:color w:val="000000"/>
          <w:sz w:val="28"/>
          <w:szCs w:val="28"/>
        </w:rPr>
      </w:pPr>
      <w:r>
        <w:rPr>
          <w:rFonts w:eastAsia="Calibri"/>
          <w:color w:val="000000"/>
          <w:sz w:val="28"/>
          <w:szCs w:val="28"/>
        </w:rPr>
        <w:t>- помогают освоить навыки </w:t>
      </w:r>
      <w:r>
        <w:rPr>
          <w:rFonts w:eastAsia="Calibri"/>
          <w:bCs/>
          <w:sz w:val="28"/>
          <w:szCs w:val="28"/>
        </w:rPr>
        <w:t>звуко-слогового анализа и синтеза</w:t>
      </w:r>
      <w:r>
        <w:rPr>
          <w:rFonts w:eastAsia="Calibri"/>
          <w:sz w:val="28"/>
          <w:szCs w:val="28"/>
        </w:rPr>
        <w:t>;</w:t>
      </w:r>
    </w:p>
    <w:p w:rsidR="0009697C" w:rsidRDefault="00E9038D">
      <w:pPr>
        <w:spacing w:afterAutospacing="0"/>
        <w:ind w:left="708"/>
        <w:jc w:val="both"/>
        <w:rPr>
          <w:rFonts w:eastAsia="Calibri"/>
          <w:color w:val="000000"/>
          <w:sz w:val="28"/>
          <w:szCs w:val="28"/>
        </w:rPr>
      </w:pPr>
      <w:r>
        <w:rPr>
          <w:rFonts w:eastAsia="Calibri"/>
          <w:color w:val="000000"/>
          <w:sz w:val="28"/>
          <w:szCs w:val="28"/>
        </w:rPr>
        <w:t>- позволяют развивать фонематический слух и восприятие;</w:t>
      </w:r>
    </w:p>
    <w:p w:rsidR="0009697C" w:rsidRDefault="00E9038D">
      <w:pPr>
        <w:spacing w:afterAutospacing="0"/>
        <w:ind w:left="708"/>
        <w:jc w:val="both"/>
        <w:rPr>
          <w:rFonts w:eastAsia="Calibri"/>
          <w:color w:val="000000"/>
          <w:sz w:val="28"/>
          <w:szCs w:val="28"/>
        </w:rPr>
      </w:pPr>
      <w:r>
        <w:rPr>
          <w:rFonts w:eastAsia="Calibri"/>
          <w:color w:val="000000"/>
          <w:sz w:val="28"/>
          <w:szCs w:val="28"/>
        </w:rPr>
        <w:t>- способствуют развитию связной речи, лексико-грамматических представлений;</w:t>
      </w:r>
    </w:p>
    <w:p w:rsidR="0009697C" w:rsidRDefault="00E9038D">
      <w:pPr>
        <w:spacing w:afterAutospacing="0"/>
        <w:ind w:left="708"/>
        <w:jc w:val="both"/>
        <w:rPr>
          <w:rFonts w:eastAsia="Calibri"/>
          <w:color w:val="000000"/>
          <w:sz w:val="28"/>
          <w:szCs w:val="28"/>
        </w:rPr>
      </w:pPr>
      <w:r>
        <w:rPr>
          <w:rFonts w:eastAsia="Calibri"/>
          <w:color w:val="000000"/>
          <w:sz w:val="28"/>
          <w:szCs w:val="28"/>
        </w:rPr>
        <w:t>- помогают в изучении букв, освоении навыков чтения и письма;</w:t>
      </w:r>
    </w:p>
    <w:p w:rsidR="0009697C" w:rsidRDefault="00E9038D">
      <w:pPr>
        <w:spacing w:afterAutospacing="0"/>
        <w:ind w:left="708"/>
        <w:jc w:val="both"/>
        <w:rPr>
          <w:rFonts w:eastAsia="Calibri"/>
          <w:color w:val="000000"/>
          <w:sz w:val="28"/>
          <w:szCs w:val="28"/>
        </w:rPr>
      </w:pPr>
      <w:r>
        <w:rPr>
          <w:rFonts w:eastAsia="Calibri"/>
          <w:color w:val="000000"/>
          <w:sz w:val="28"/>
          <w:szCs w:val="28"/>
        </w:rPr>
        <w:lastRenderedPageBreak/>
        <w:t>- повышают мотивацию в работе над звукопроизношением и развитием речи в целом;</w:t>
      </w:r>
    </w:p>
    <w:p w:rsidR="0009697C" w:rsidRDefault="00E9038D">
      <w:pPr>
        <w:spacing w:afterAutospacing="0"/>
        <w:ind w:left="708"/>
        <w:jc w:val="both"/>
        <w:rPr>
          <w:rFonts w:eastAsia="Calibri"/>
          <w:color w:val="000000"/>
          <w:sz w:val="28"/>
          <w:szCs w:val="28"/>
        </w:rPr>
      </w:pPr>
      <w:r>
        <w:rPr>
          <w:rFonts w:eastAsia="Calibri"/>
          <w:color w:val="000000"/>
          <w:sz w:val="28"/>
          <w:szCs w:val="28"/>
        </w:rPr>
        <w:t>- развивают тактильно-кинетическую чувствительность и мелкую моторику рук.</w:t>
      </w:r>
    </w:p>
    <w:p w:rsidR="0009697C" w:rsidRDefault="00E9038D" w:rsidP="002D6181">
      <w:pPr>
        <w:spacing w:afterAutospacing="0"/>
        <w:ind w:firstLine="709"/>
        <w:jc w:val="both"/>
        <w:rPr>
          <w:rFonts w:eastAsia="Calibri"/>
          <w:color w:val="000000"/>
          <w:sz w:val="28"/>
          <w:szCs w:val="28"/>
        </w:rPr>
      </w:pPr>
      <w:r>
        <w:rPr>
          <w:rFonts w:eastAsia="Calibri"/>
          <w:color w:val="000000"/>
          <w:sz w:val="28"/>
          <w:szCs w:val="28"/>
        </w:rPr>
        <w:t>Приведу несколько примеров использования техники рисования на манке на логопедических занятиях.</w:t>
      </w:r>
    </w:p>
    <w:p w:rsidR="0009697C" w:rsidRDefault="00E9038D" w:rsidP="00551F8E">
      <w:pPr>
        <w:spacing w:afterAutospacing="0"/>
        <w:ind w:firstLine="709"/>
        <w:jc w:val="both"/>
        <w:rPr>
          <w:rFonts w:eastAsia="Calibri"/>
          <w:color w:val="000000"/>
          <w:sz w:val="28"/>
          <w:szCs w:val="28"/>
        </w:rPr>
      </w:pPr>
      <w:r>
        <w:rPr>
          <w:rFonts w:eastAsia="Calibri"/>
          <w:color w:val="000000"/>
          <w:sz w:val="28"/>
          <w:szCs w:val="28"/>
        </w:rPr>
        <w:t>При коррекции нарушений слоговой структуры слова можно использовать упражнения:</w:t>
      </w:r>
    </w:p>
    <w:p w:rsidR="0009697C" w:rsidRDefault="00E9038D" w:rsidP="00551F8E">
      <w:pPr>
        <w:spacing w:afterAutospacing="0"/>
        <w:ind w:firstLine="709"/>
        <w:jc w:val="both"/>
        <w:rPr>
          <w:rFonts w:eastAsia="Calibri"/>
          <w:color w:val="000000"/>
          <w:sz w:val="28"/>
          <w:szCs w:val="28"/>
        </w:rPr>
      </w:pPr>
      <w:r>
        <w:rPr>
          <w:rFonts w:eastAsia="Calibri"/>
          <w:color w:val="000000"/>
          <w:sz w:val="28"/>
          <w:szCs w:val="28"/>
        </w:rPr>
        <w:t xml:space="preserve">- </w:t>
      </w:r>
      <w:r>
        <w:rPr>
          <w:rFonts w:eastAsia="Calibri"/>
          <w:i/>
          <w:iCs/>
          <w:color w:val="000000"/>
          <w:sz w:val="28"/>
          <w:szCs w:val="28"/>
        </w:rPr>
        <w:t>«</w:t>
      </w:r>
      <w:r>
        <w:rPr>
          <w:rFonts w:eastAsia="Calibri"/>
          <w:iCs/>
          <w:color w:val="000000"/>
          <w:sz w:val="28"/>
          <w:szCs w:val="28"/>
        </w:rPr>
        <w:t>Полоски»</w:t>
      </w:r>
      <w:r>
        <w:rPr>
          <w:rFonts w:eastAsia="Calibri"/>
          <w:color w:val="000000"/>
          <w:sz w:val="28"/>
          <w:szCs w:val="28"/>
        </w:rPr>
        <w:t>. Ребенок чертит на манке заданное количество полосок, а затем по их количеству придумывает слово. При правильно выполненном упражнении ему дается возможность нарисовать этот предмет.</w:t>
      </w:r>
    </w:p>
    <w:p w:rsidR="0009697C" w:rsidRDefault="00E9038D" w:rsidP="00551F8E">
      <w:pPr>
        <w:spacing w:afterAutospacing="0"/>
        <w:ind w:firstLine="709"/>
        <w:jc w:val="both"/>
        <w:rPr>
          <w:rFonts w:eastAsia="Calibri"/>
          <w:color w:val="000000"/>
          <w:sz w:val="28"/>
          <w:szCs w:val="28"/>
        </w:rPr>
      </w:pPr>
      <w:r>
        <w:rPr>
          <w:rFonts w:eastAsia="Calibri"/>
          <w:i/>
          <w:iCs/>
          <w:color w:val="000000"/>
          <w:sz w:val="28"/>
          <w:szCs w:val="28"/>
        </w:rPr>
        <w:t>- «</w:t>
      </w:r>
      <w:r>
        <w:rPr>
          <w:rFonts w:eastAsia="Calibri"/>
          <w:iCs/>
          <w:color w:val="000000"/>
          <w:sz w:val="28"/>
          <w:szCs w:val="28"/>
        </w:rPr>
        <w:t>Исправь ошибку».</w:t>
      </w:r>
      <w:r>
        <w:rPr>
          <w:rFonts w:eastAsia="Calibri"/>
          <w:color w:val="000000"/>
          <w:sz w:val="28"/>
          <w:szCs w:val="28"/>
        </w:rPr>
        <w:t xml:space="preserve"> </w:t>
      </w:r>
      <w:r>
        <w:rPr>
          <w:rFonts w:eastAsia="Calibri"/>
          <w:bCs/>
          <w:color w:val="000000"/>
          <w:sz w:val="28"/>
          <w:szCs w:val="28"/>
        </w:rPr>
        <w:t>Логопед</w:t>
      </w:r>
      <w:r>
        <w:rPr>
          <w:rFonts w:eastAsia="Calibri"/>
          <w:color w:val="000000"/>
          <w:sz w:val="28"/>
          <w:szCs w:val="28"/>
        </w:rPr>
        <w:t> чертит на манке ошибочное количество полосок. Ребенок анализирует количество </w:t>
      </w:r>
      <w:r>
        <w:rPr>
          <w:rFonts w:eastAsia="Calibri"/>
          <w:bCs/>
          <w:color w:val="000000"/>
          <w:sz w:val="28"/>
          <w:szCs w:val="28"/>
        </w:rPr>
        <w:t>слогов</w:t>
      </w:r>
      <w:r>
        <w:rPr>
          <w:rFonts w:eastAsia="Calibri"/>
          <w:color w:val="000000"/>
          <w:sz w:val="28"/>
          <w:szCs w:val="28"/>
        </w:rPr>
        <w:t> в слове и исправляет ошибку, добавляя или убирая лишнюю полоску.</w:t>
      </w:r>
    </w:p>
    <w:p w:rsidR="0009697C" w:rsidRDefault="00E9038D" w:rsidP="00551F8E">
      <w:pPr>
        <w:spacing w:afterAutospacing="0"/>
        <w:ind w:firstLine="709"/>
        <w:jc w:val="both"/>
        <w:rPr>
          <w:rFonts w:eastAsia="Calibri"/>
          <w:color w:val="000000"/>
          <w:sz w:val="28"/>
          <w:szCs w:val="28"/>
        </w:rPr>
      </w:pPr>
      <w:r>
        <w:rPr>
          <w:rFonts w:eastAsia="Calibri"/>
          <w:i/>
          <w:iCs/>
          <w:color w:val="000000"/>
          <w:sz w:val="28"/>
          <w:szCs w:val="28"/>
        </w:rPr>
        <w:t>- «</w:t>
      </w:r>
      <w:r>
        <w:rPr>
          <w:rFonts w:eastAsia="Calibri"/>
          <w:iCs/>
          <w:color w:val="000000"/>
          <w:sz w:val="28"/>
          <w:szCs w:val="28"/>
        </w:rPr>
        <w:t>Раздели слово на слоги».</w:t>
      </w:r>
      <w:r>
        <w:rPr>
          <w:rFonts w:eastAsia="Calibri"/>
          <w:color w:val="000000"/>
          <w:sz w:val="28"/>
          <w:szCs w:val="28"/>
        </w:rPr>
        <w:t xml:space="preserve"> Ребенок печатает на манке заданное </w:t>
      </w:r>
      <w:r>
        <w:rPr>
          <w:rFonts w:eastAsia="Calibri"/>
          <w:i/>
          <w:iCs/>
          <w:color w:val="000000"/>
          <w:sz w:val="28"/>
          <w:szCs w:val="28"/>
        </w:rPr>
        <w:t>(</w:t>
      </w:r>
      <w:r>
        <w:rPr>
          <w:rFonts w:eastAsia="Calibri"/>
          <w:iCs/>
          <w:color w:val="000000"/>
          <w:sz w:val="28"/>
          <w:szCs w:val="28"/>
        </w:rPr>
        <w:t>или самостоятельно подобранное слово)</w:t>
      </w:r>
      <w:r>
        <w:rPr>
          <w:rFonts w:eastAsia="Calibri"/>
          <w:color w:val="000000"/>
          <w:sz w:val="28"/>
          <w:szCs w:val="28"/>
        </w:rPr>
        <w:t xml:space="preserve"> и вертикальными полосками делит его на слоги. </w:t>
      </w:r>
    </w:p>
    <w:p w:rsidR="0009697C" w:rsidRDefault="00E9038D">
      <w:pPr>
        <w:spacing w:afterAutospacing="0"/>
        <w:ind w:firstLine="709"/>
        <w:jc w:val="both"/>
        <w:rPr>
          <w:rFonts w:eastAsia="Calibri"/>
          <w:color w:val="000000"/>
          <w:sz w:val="28"/>
          <w:szCs w:val="28"/>
        </w:rPr>
      </w:pPr>
      <w:r>
        <w:rPr>
          <w:rFonts w:eastAsia="Calibri"/>
          <w:color w:val="000000"/>
          <w:sz w:val="28"/>
          <w:szCs w:val="28"/>
        </w:rPr>
        <w:t>При коррекции лексико-грамматических нарушений можно использовать упражнение «Чего не стало?» Это игровое упражнение для закрепления использования существительных в родительном падеже как единственного, так и множественного числа. Логопед стирает часть предметов на картинке, а затем просит ребенка рассказать, что изменилось.</w:t>
      </w:r>
    </w:p>
    <w:p w:rsidR="0009697C" w:rsidRDefault="00E9038D">
      <w:pPr>
        <w:spacing w:afterAutospacing="0"/>
        <w:ind w:firstLine="709"/>
        <w:jc w:val="both"/>
        <w:rPr>
          <w:rFonts w:eastAsia="Calibri"/>
          <w:color w:val="000000"/>
          <w:sz w:val="28"/>
          <w:szCs w:val="28"/>
        </w:rPr>
      </w:pPr>
      <w:r>
        <w:rPr>
          <w:rFonts w:eastAsia="Calibri"/>
          <w:color w:val="000000"/>
          <w:sz w:val="28"/>
          <w:szCs w:val="28"/>
        </w:rPr>
        <w:t>При коррекции связной речи с помощью рисования </w:t>
      </w:r>
      <w:r>
        <w:rPr>
          <w:rFonts w:eastAsia="Calibri"/>
          <w:bCs/>
          <w:color w:val="000000"/>
          <w:sz w:val="28"/>
          <w:szCs w:val="28"/>
        </w:rPr>
        <w:t>«манной»</w:t>
      </w:r>
      <w:r>
        <w:rPr>
          <w:rFonts w:eastAsia="Calibri"/>
          <w:color w:val="000000"/>
          <w:sz w:val="28"/>
          <w:szCs w:val="28"/>
        </w:rPr>
        <w:t xml:space="preserve"> картины можно отрабатывать умение строить как простые, так и сложные предложения. Например, упражнение </w:t>
      </w:r>
      <w:r>
        <w:rPr>
          <w:rFonts w:eastAsia="Calibri"/>
          <w:iCs/>
          <w:color w:val="000000"/>
          <w:sz w:val="28"/>
          <w:szCs w:val="28"/>
        </w:rPr>
        <w:t xml:space="preserve">«Дорисуй картинку и составь предложение». </w:t>
      </w:r>
      <w:r>
        <w:rPr>
          <w:rFonts w:eastAsia="Calibri"/>
          <w:bCs/>
          <w:color w:val="000000"/>
          <w:sz w:val="28"/>
          <w:szCs w:val="28"/>
        </w:rPr>
        <w:t>Логопед рисует на песке мяч</w:t>
      </w:r>
      <w:r>
        <w:rPr>
          <w:rFonts w:eastAsia="Calibri"/>
          <w:color w:val="000000"/>
          <w:sz w:val="28"/>
          <w:szCs w:val="28"/>
        </w:rPr>
        <w:t>, скакалку, воздушный шар или другие предметы. Задача ребенка — дорисовать </w:t>
      </w:r>
      <w:r>
        <w:rPr>
          <w:rFonts w:eastAsia="Calibri"/>
          <w:bCs/>
          <w:color w:val="000000"/>
          <w:sz w:val="28"/>
          <w:szCs w:val="28"/>
        </w:rPr>
        <w:t>песочную</w:t>
      </w:r>
      <w:r>
        <w:rPr>
          <w:rFonts w:eastAsia="Calibri"/>
          <w:color w:val="000000"/>
          <w:sz w:val="28"/>
          <w:szCs w:val="28"/>
        </w:rPr>
        <w:t> картинку и составить по ней предложение (</w:t>
      </w:r>
      <w:r>
        <w:rPr>
          <w:rFonts w:eastAsia="Calibri"/>
          <w:i/>
          <w:iCs/>
          <w:color w:val="000000"/>
          <w:sz w:val="28"/>
          <w:szCs w:val="28"/>
        </w:rPr>
        <w:t>«Таня держит в руках воздушный шар»</w:t>
      </w:r>
      <w:r>
        <w:rPr>
          <w:rFonts w:eastAsia="Calibri"/>
          <w:color w:val="000000"/>
          <w:sz w:val="28"/>
          <w:szCs w:val="28"/>
        </w:rPr>
        <w:t>). Фраза проговаривается в момент действия.</w:t>
      </w:r>
    </w:p>
    <w:p w:rsidR="0009697C" w:rsidRDefault="00E9038D">
      <w:pPr>
        <w:spacing w:afterAutospacing="0"/>
        <w:ind w:firstLine="709"/>
        <w:jc w:val="both"/>
        <w:rPr>
          <w:rFonts w:eastAsia="Calibri"/>
          <w:color w:val="000000"/>
          <w:sz w:val="28"/>
          <w:szCs w:val="28"/>
        </w:rPr>
      </w:pPr>
      <w:r>
        <w:rPr>
          <w:rFonts w:eastAsia="Calibri"/>
          <w:iCs/>
          <w:color w:val="000000"/>
          <w:sz w:val="28"/>
          <w:szCs w:val="28"/>
        </w:rPr>
        <w:t>При подготовке к обучению грамоте, коррекции дисграфии и дислексии</w:t>
      </w:r>
      <w:r>
        <w:rPr>
          <w:rFonts w:eastAsia="Calibri"/>
          <w:i/>
          <w:iCs/>
          <w:color w:val="000000"/>
          <w:sz w:val="28"/>
          <w:szCs w:val="28"/>
        </w:rPr>
        <w:t xml:space="preserve"> </w:t>
      </w:r>
      <w:r>
        <w:rPr>
          <w:rFonts w:eastAsia="Calibri"/>
          <w:color w:val="000000"/>
          <w:sz w:val="28"/>
          <w:szCs w:val="28"/>
        </w:rPr>
        <w:t>манку можно использовать для нахождения, написания определенной буквы.</w:t>
      </w:r>
    </w:p>
    <w:p w:rsidR="0009697C" w:rsidRDefault="00E9038D">
      <w:pPr>
        <w:spacing w:afterAutospacing="0"/>
        <w:ind w:firstLine="709"/>
        <w:jc w:val="both"/>
        <w:rPr>
          <w:rFonts w:eastAsia="Calibri"/>
          <w:color w:val="000000"/>
          <w:sz w:val="28"/>
          <w:szCs w:val="28"/>
        </w:rPr>
      </w:pPr>
      <w:r>
        <w:rPr>
          <w:rFonts w:eastAsia="Calibri"/>
          <w:color w:val="000000"/>
          <w:sz w:val="28"/>
          <w:szCs w:val="28"/>
        </w:rPr>
        <w:t>Очень любят дети рисовать буквы на песке, особенно нравится им превращать буквы </w:t>
      </w:r>
      <w:r>
        <w:rPr>
          <w:rFonts w:eastAsia="Calibri"/>
          <w:i/>
          <w:iCs/>
          <w:color w:val="000000"/>
          <w:sz w:val="28"/>
          <w:szCs w:val="28"/>
        </w:rPr>
        <w:t>«Л»</w:t>
      </w:r>
      <w:r>
        <w:rPr>
          <w:rFonts w:eastAsia="Calibri"/>
          <w:color w:val="000000"/>
          <w:sz w:val="28"/>
          <w:szCs w:val="28"/>
        </w:rPr>
        <w:t> в </w:t>
      </w:r>
      <w:r>
        <w:rPr>
          <w:rFonts w:eastAsia="Calibri"/>
          <w:i/>
          <w:iCs/>
          <w:color w:val="000000"/>
          <w:sz w:val="28"/>
          <w:szCs w:val="28"/>
        </w:rPr>
        <w:t>«А»</w:t>
      </w:r>
      <w:r>
        <w:rPr>
          <w:rFonts w:eastAsia="Calibri"/>
          <w:color w:val="000000"/>
          <w:sz w:val="28"/>
          <w:szCs w:val="28"/>
        </w:rPr>
        <w:t>,</w:t>
      </w:r>
      <w:r>
        <w:rPr>
          <w:rFonts w:eastAsia="Calibri"/>
          <w:i/>
          <w:iCs/>
          <w:color w:val="000000"/>
          <w:sz w:val="28"/>
          <w:szCs w:val="28"/>
        </w:rPr>
        <w:t xml:space="preserve"> «О»</w:t>
      </w:r>
      <w:r>
        <w:rPr>
          <w:rFonts w:eastAsia="Calibri"/>
          <w:color w:val="000000"/>
          <w:sz w:val="28"/>
          <w:szCs w:val="28"/>
        </w:rPr>
        <w:t> в </w:t>
      </w:r>
      <w:r>
        <w:rPr>
          <w:rFonts w:eastAsia="Calibri"/>
          <w:i/>
          <w:iCs/>
          <w:color w:val="000000"/>
          <w:sz w:val="28"/>
          <w:szCs w:val="28"/>
        </w:rPr>
        <w:t>«Я»</w:t>
      </w:r>
      <w:r>
        <w:rPr>
          <w:rFonts w:eastAsia="Calibri"/>
          <w:color w:val="000000"/>
          <w:sz w:val="28"/>
          <w:szCs w:val="28"/>
        </w:rPr>
        <w:t> и т. д. Слова на песке можно писать печатными и письменными буквами, сначала пальчиком, потом палочкой, держа ее как ручку. </w:t>
      </w:r>
      <w:r>
        <w:rPr>
          <w:rFonts w:eastAsia="Calibri"/>
          <w:bCs/>
          <w:color w:val="000000"/>
          <w:sz w:val="28"/>
          <w:szCs w:val="28"/>
        </w:rPr>
        <w:t>Манка</w:t>
      </w:r>
      <w:r>
        <w:rPr>
          <w:rFonts w:eastAsia="Calibri"/>
          <w:color w:val="000000"/>
          <w:sz w:val="28"/>
          <w:szCs w:val="28"/>
        </w:rPr>
        <w:t> позволяет дольше сохранить работоспособность ребенка. Ошибки на песке исправить проще, чем на бумаге, где всегда видны следы ошибок. Это дает возможность ребенку ощущать себя успешным.</w:t>
      </w:r>
    </w:p>
    <w:p w:rsidR="0009697C" w:rsidRDefault="00E9038D">
      <w:pPr>
        <w:spacing w:afterAutospacing="0"/>
        <w:ind w:firstLine="709"/>
        <w:jc w:val="both"/>
        <w:rPr>
          <w:rFonts w:eastAsia="Calibri"/>
          <w:color w:val="000000"/>
          <w:sz w:val="28"/>
          <w:szCs w:val="28"/>
        </w:rPr>
      </w:pPr>
      <w:r>
        <w:rPr>
          <w:rFonts w:eastAsia="Calibri"/>
          <w:color w:val="000000"/>
          <w:sz w:val="28"/>
          <w:szCs w:val="28"/>
        </w:rPr>
        <w:t xml:space="preserve">Еще одна техника нетрадиционного рисования - </w:t>
      </w:r>
      <w:proofErr w:type="spellStart"/>
      <w:r>
        <w:rPr>
          <w:rFonts w:eastAsia="Calibri"/>
          <w:b/>
          <w:color w:val="000000"/>
          <w:sz w:val="28"/>
          <w:szCs w:val="28"/>
        </w:rPr>
        <w:t>кляксография</w:t>
      </w:r>
      <w:proofErr w:type="spellEnd"/>
      <w:r>
        <w:rPr>
          <w:rFonts w:eastAsia="Calibri"/>
          <w:b/>
          <w:color w:val="000000"/>
          <w:sz w:val="28"/>
          <w:szCs w:val="28"/>
        </w:rPr>
        <w:t>,</w:t>
      </w:r>
      <w:r>
        <w:rPr>
          <w:rFonts w:eastAsia="Calibri"/>
          <w:color w:val="000000"/>
          <w:sz w:val="28"/>
          <w:szCs w:val="28"/>
        </w:rPr>
        <w:t xml:space="preserve"> её необычность состоит в том, что она позволяет детям быстро достичь желаемого результата. Основной метод этой техники – создание абстрактных пятен, клякс, которые дополняются деталями согласно придуманному образу. Делать это можно любым удобным способом.</w:t>
      </w:r>
    </w:p>
    <w:p w:rsidR="0009697C" w:rsidRDefault="00E9038D">
      <w:pPr>
        <w:spacing w:afterAutospacing="0"/>
        <w:ind w:firstLine="709"/>
        <w:jc w:val="both"/>
        <w:rPr>
          <w:rFonts w:eastAsia="Calibri"/>
          <w:color w:val="000000"/>
          <w:sz w:val="28"/>
          <w:szCs w:val="28"/>
        </w:rPr>
      </w:pPr>
      <w:r>
        <w:rPr>
          <w:rFonts w:eastAsia="Calibri"/>
          <w:color w:val="000000"/>
          <w:sz w:val="28"/>
          <w:szCs w:val="28"/>
        </w:rPr>
        <w:t xml:space="preserve">Её использование позволяет </w:t>
      </w:r>
      <w:r w:rsidR="009741AA">
        <w:rPr>
          <w:rFonts w:eastAsia="Calibri"/>
          <w:color w:val="000000"/>
          <w:sz w:val="28"/>
          <w:szCs w:val="28"/>
        </w:rPr>
        <w:t xml:space="preserve">детям чувствовать себя </w:t>
      </w:r>
      <w:proofErr w:type="spellStart"/>
      <w:r w:rsidR="009741AA">
        <w:rPr>
          <w:rFonts w:eastAsia="Calibri"/>
          <w:color w:val="000000"/>
          <w:sz w:val="28"/>
          <w:szCs w:val="28"/>
        </w:rPr>
        <w:t>раскован</w:t>
      </w:r>
      <w:r>
        <w:rPr>
          <w:rFonts w:eastAsia="Calibri"/>
          <w:color w:val="000000"/>
          <w:sz w:val="28"/>
          <w:szCs w:val="28"/>
        </w:rPr>
        <w:t>ее</w:t>
      </w:r>
      <w:proofErr w:type="spellEnd"/>
      <w:r>
        <w:rPr>
          <w:rFonts w:eastAsia="Calibri"/>
          <w:color w:val="000000"/>
          <w:sz w:val="28"/>
          <w:szCs w:val="28"/>
        </w:rPr>
        <w:t xml:space="preserve">, смелее, непосредственнее, развивает воображение, дает полную свободу для самовыражения. </w:t>
      </w:r>
      <w:proofErr w:type="spellStart"/>
      <w:r>
        <w:rPr>
          <w:rFonts w:eastAsia="Calibri"/>
          <w:color w:val="000000"/>
          <w:sz w:val="28"/>
          <w:szCs w:val="28"/>
        </w:rPr>
        <w:t>Кляксография</w:t>
      </w:r>
      <w:proofErr w:type="spellEnd"/>
      <w:r>
        <w:rPr>
          <w:rFonts w:eastAsia="Calibri"/>
          <w:color w:val="000000"/>
          <w:sz w:val="28"/>
          <w:szCs w:val="28"/>
        </w:rPr>
        <w:t xml:space="preserve"> на первый взгляд выглядит очень незамысловато. </w:t>
      </w:r>
      <w:r>
        <w:rPr>
          <w:rFonts w:eastAsia="Calibri"/>
          <w:color w:val="000000"/>
          <w:sz w:val="28"/>
          <w:szCs w:val="28"/>
        </w:rPr>
        <w:lastRenderedPageBreak/>
        <w:t xml:space="preserve">Не стоит недооценивать ее, ведь </w:t>
      </w:r>
      <w:proofErr w:type="spellStart"/>
      <w:r>
        <w:rPr>
          <w:rFonts w:eastAsia="Calibri"/>
          <w:color w:val="000000"/>
          <w:sz w:val="28"/>
          <w:szCs w:val="28"/>
        </w:rPr>
        <w:t>кляксография</w:t>
      </w:r>
      <w:proofErr w:type="spellEnd"/>
      <w:r>
        <w:rPr>
          <w:rFonts w:eastAsia="Calibri"/>
          <w:color w:val="000000"/>
          <w:sz w:val="28"/>
          <w:szCs w:val="28"/>
        </w:rPr>
        <w:t xml:space="preserve"> помогает формировать умение передавать силуэтное изображение, отрабатывать навыки работы красками, кистью. Она отлично развивает творчество, фантазию, воображение, воспитывает эстетическое восприятие произведений изобразительного искусства, а также воспитывает сопереживание. Этот вид рисования помогает развить глазомер, координацию. Средство выразительности: пятно. </w:t>
      </w:r>
    </w:p>
    <w:p w:rsidR="0009697C" w:rsidRDefault="00E9038D">
      <w:pPr>
        <w:spacing w:afterAutospacing="0"/>
        <w:ind w:firstLine="709"/>
        <w:jc w:val="both"/>
        <w:rPr>
          <w:rFonts w:eastAsia="Calibri"/>
          <w:color w:val="000000"/>
          <w:sz w:val="28"/>
          <w:szCs w:val="28"/>
        </w:rPr>
      </w:pPr>
      <w:r>
        <w:rPr>
          <w:rFonts w:eastAsia="Calibri"/>
          <w:color w:val="000000"/>
          <w:sz w:val="28"/>
          <w:szCs w:val="28"/>
        </w:rPr>
        <w:t xml:space="preserve">В своей практике я использовала лишь два вида </w:t>
      </w:r>
      <w:proofErr w:type="spellStart"/>
      <w:r>
        <w:rPr>
          <w:rFonts w:eastAsia="Calibri"/>
          <w:color w:val="000000"/>
          <w:sz w:val="28"/>
          <w:szCs w:val="28"/>
        </w:rPr>
        <w:t>кляксографии</w:t>
      </w:r>
      <w:proofErr w:type="spellEnd"/>
      <w:r>
        <w:rPr>
          <w:rFonts w:eastAsia="Calibri"/>
          <w:color w:val="000000"/>
          <w:sz w:val="28"/>
          <w:szCs w:val="28"/>
        </w:rPr>
        <w:t xml:space="preserve"> - метод растекания и выдувание клякс трубочкой. </w:t>
      </w:r>
    </w:p>
    <w:p w:rsidR="0009697C" w:rsidRDefault="00E9038D">
      <w:pPr>
        <w:spacing w:afterAutospacing="0"/>
        <w:ind w:firstLine="709"/>
        <w:jc w:val="both"/>
        <w:rPr>
          <w:rFonts w:eastAsia="Calibri"/>
          <w:color w:val="000000"/>
          <w:sz w:val="28"/>
          <w:szCs w:val="28"/>
        </w:rPr>
      </w:pPr>
      <w:r>
        <w:rPr>
          <w:rFonts w:eastAsia="Calibri"/>
          <w:color w:val="000000"/>
          <w:sz w:val="28"/>
          <w:szCs w:val="28"/>
        </w:rPr>
        <w:t xml:space="preserve">Растекание. Для этого метода лучше использовать плотную бумагу или картон. На рабочую поверхность капают кляксы, затем наклоняют ее, позволяя пятнам приобретать разнообразные формы. Дети </w:t>
      </w:r>
      <w:r w:rsidR="009741AA">
        <w:rPr>
          <w:rFonts w:eastAsia="Calibri"/>
          <w:color w:val="000000"/>
          <w:sz w:val="28"/>
          <w:szCs w:val="28"/>
        </w:rPr>
        <w:t>находят в изображении</w:t>
      </w:r>
      <w:r>
        <w:rPr>
          <w:rFonts w:eastAsia="Calibri"/>
          <w:color w:val="000000"/>
          <w:sz w:val="28"/>
          <w:szCs w:val="28"/>
        </w:rPr>
        <w:t xml:space="preserve"> </w:t>
      </w:r>
      <w:r w:rsidR="009741AA">
        <w:rPr>
          <w:rFonts w:eastAsia="Calibri"/>
          <w:color w:val="000000"/>
          <w:sz w:val="28"/>
          <w:szCs w:val="28"/>
        </w:rPr>
        <w:t xml:space="preserve">различные </w:t>
      </w:r>
      <w:r>
        <w:rPr>
          <w:rFonts w:eastAsia="Calibri"/>
          <w:color w:val="000000"/>
          <w:sz w:val="28"/>
          <w:szCs w:val="28"/>
        </w:rPr>
        <w:t>образ</w:t>
      </w:r>
      <w:r w:rsidR="009741AA">
        <w:rPr>
          <w:rFonts w:eastAsia="Calibri"/>
          <w:color w:val="000000"/>
          <w:sz w:val="28"/>
          <w:szCs w:val="28"/>
        </w:rPr>
        <w:t xml:space="preserve">ы, дополняют </w:t>
      </w:r>
      <w:r>
        <w:rPr>
          <w:rFonts w:eastAsia="Calibri"/>
          <w:color w:val="000000"/>
          <w:sz w:val="28"/>
          <w:szCs w:val="28"/>
        </w:rPr>
        <w:t>его</w:t>
      </w:r>
      <w:r w:rsidR="009741AA">
        <w:rPr>
          <w:rFonts w:eastAsia="Calibri"/>
          <w:color w:val="000000"/>
          <w:sz w:val="28"/>
          <w:szCs w:val="28"/>
        </w:rPr>
        <w:t xml:space="preserve"> </w:t>
      </w:r>
      <w:r w:rsidR="00EF7579">
        <w:rPr>
          <w:rFonts w:eastAsia="Calibri"/>
          <w:color w:val="000000"/>
          <w:sz w:val="28"/>
          <w:szCs w:val="28"/>
        </w:rPr>
        <w:t>своими</w:t>
      </w:r>
      <w:r>
        <w:rPr>
          <w:rFonts w:eastAsia="Calibri"/>
          <w:color w:val="000000"/>
          <w:sz w:val="28"/>
          <w:szCs w:val="28"/>
        </w:rPr>
        <w:t xml:space="preserve"> деталями. Для этого спрашиваю детей, на что похожа твоя клякса (на дерево, солнышко, цветок, кошку и т.д.). </w:t>
      </w:r>
    </w:p>
    <w:p w:rsidR="0009697C" w:rsidRDefault="00E9038D">
      <w:pPr>
        <w:spacing w:afterAutospacing="0"/>
        <w:ind w:firstLine="708"/>
        <w:jc w:val="both"/>
        <w:rPr>
          <w:rFonts w:eastAsia="Calibri"/>
          <w:color w:val="000000"/>
          <w:sz w:val="28"/>
          <w:szCs w:val="28"/>
        </w:rPr>
      </w:pPr>
      <w:r>
        <w:rPr>
          <w:rFonts w:eastAsia="Calibri"/>
          <w:color w:val="000000"/>
          <w:sz w:val="28"/>
          <w:szCs w:val="28"/>
        </w:rPr>
        <w:t>Раздувание клякс трубочкой. На бумаге ставят крупную </w:t>
      </w:r>
      <w:r>
        <w:rPr>
          <w:rFonts w:eastAsia="Calibri"/>
          <w:bCs/>
          <w:color w:val="000000"/>
          <w:sz w:val="28"/>
          <w:szCs w:val="28"/>
        </w:rPr>
        <w:t>кляксу</w:t>
      </w:r>
      <w:r>
        <w:rPr>
          <w:rFonts w:eastAsia="Calibri"/>
          <w:color w:val="000000"/>
          <w:sz w:val="28"/>
          <w:szCs w:val="28"/>
        </w:rPr>
        <w:t>, затем опускают в нее трубочку для сока и раздувают пятно в разных направлениях. Делать это следует под наклоном. С помощью такого приема можно создать ветки дерева, волосы на портрете, лучи солнца, щупальца осьминога. Такое задание для детей не просто интересное, увлекательное, но и очень полезное. Так, как выдувание через соломинку способствует тренировке легких, выработке правильной воздушной струи.</w:t>
      </w:r>
    </w:p>
    <w:p w:rsidR="0009697C" w:rsidRDefault="00E9038D">
      <w:pPr>
        <w:spacing w:afterAutospacing="0"/>
        <w:ind w:firstLine="709"/>
        <w:jc w:val="both"/>
        <w:rPr>
          <w:rFonts w:eastAsia="Calibri"/>
          <w:color w:val="000000"/>
          <w:sz w:val="28"/>
          <w:szCs w:val="28"/>
        </w:rPr>
      </w:pPr>
      <w:r>
        <w:rPr>
          <w:rFonts w:eastAsia="Calibri"/>
          <w:color w:val="000000"/>
          <w:sz w:val="28"/>
          <w:szCs w:val="28"/>
        </w:rPr>
        <w:t>Перед рисованием можно поставить задачу заранее: спросить ребенка, какого результата он хочет добиться, или предложить ему создать что-нибудь нетрудное и знакомое. Но лучше не загадывать и придумывать образы в процессе работы. Когда </w:t>
      </w:r>
      <w:r>
        <w:rPr>
          <w:rFonts w:eastAsia="Calibri"/>
          <w:bCs/>
          <w:color w:val="000000"/>
          <w:sz w:val="28"/>
          <w:szCs w:val="28"/>
        </w:rPr>
        <w:t>кляксы</w:t>
      </w:r>
      <w:r>
        <w:rPr>
          <w:rFonts w:eastAsia="Calibri"/>
          <w:color w:val="000000"/>
          <w:sz w:val="28"/>
          <w:szCs w:val="28"/>
        </w:rPr>
        <w:t> и линии начнут напоминать что-то знакомое, можно дополнить картину с помощью ватных палочек. Для этого их обмакивают в краску и дорисовывают необходимые элементы. Например, дереву можно добавить листья, цветы, ягоды, солнышку – облака. Можно оживить </w:t>
      </w:r>
      <w:r>
        <w:rPr>
          <w:rFonts w:eastAsia="Calibri"/>
          <w:bCs/>
          <w:color w:val="000000"/>
          <w:sz w:val="28"/>
          <w:szCs w:val="28"/>
        </w:rPr>
        <w:t>кляксы</w:t>
      </w:r>
      <w:r>
        <w:rPr>
          <w:rFonts w:eastAsia="Calibri"/>
          <w:color w:val="000000"/>
          <w:sz w:val="28"/>
          <w:szCs w:val="28"/>
        </w:rPr>
        <w:t> глазами и задорной улыбкой.</w:t>
      </w:r>
    </w:p>
    <w:p w:rsidR="0009697C" w:rsidRDefault="00E9038D">
      <w:pPr>
        <w:spacing w:afterAutospacing="0"/>
        <w:ind w:firstLine="708"/>
        <w:jc w:val="both"/>
        <w:rPr>
          <w:rFonts w:eastAsia="Calibri"/>
          <w:color w:val="000000"/>
          <w:sz w:val="28"/>
          <w:szCs w:val="28"/>
        </w:rPr>
      </w:pPr>
      <w:r>
        <w:rPr>
          <w:rFonts w:eastAsia="Calibri"/>
          <w:color w:val="000000"/>
          <w:sz w:val="28"/>
          <w:szCs w:val="28"/>
        </w:rPr>
        <w:t>Работа с нетрадиционной техникой «</w:t>
      </w:r>
      <w:proofErr w:type="spellStart"/>
      <w:r>
        <w:rPr>
          <w:rFonts w:eastAsia="Calibri"/>
          <w:color w:val="000000"/>
          <w:sz w:val="28"/>
          <w:szCs w:val="28"/>
        </w:rPr>
        <w:t>Кляксография</w:t>
      </w:r>
      <w:proofErr w:type="spellEnd"/>
      <w:r>
        <w:rPr>
          <w:rFonts w:eastAsia="Calibri"/>
          <w:color w:val="000000"/>
          <w:sz w:val="28"/>
          <w:szCs w:val="28"/>
        </w:rPr>
        <w:t>» в непосредственной образовательной деятельности стимулирует положительную мотивацию у ребенка, вызывает радостное настроение. В процессе дети начинают задавать вопросы педагогу, друг другу, обогащается и активизируется их словарный запас. У ребят развивается вкус к познанию нового, исследованиям, эксперименту.</w:t>
      </w:r>
    </w:p>
    <w:p w:rsidR="0009697C" w:rsidRDefault="00E9038D">
      <w:pPr>
        <w:spacing w:afterAutospacing="0"/>
        <w:ind w:firstLine="708"/>
        <w:jc w:val="both"/>
        <w:rPr>
          <w:rFonts w:eastAsia="Calibri"/>
          <w:color w:val="000000"/>
          <w:sz w:val="28"/>
          <w:szCs w:val="28"/>
        </w:rPr>
      </w:pPr>
      <w:r>
        <w:rPr>
          <w:rFonts w:eastAsia="Calibri"/>
          <w:color w:val="000000"/>
          <w:sz w:val="28"/>
          <w:szCs w:val="28"/>
        </w:rPr>
        <w:t>Таким образом, нетрадиционная техника изображения «</w:t>
      </w:r>
      <w:proofErr w:type="spellStart"/>
      <w:r>
        <w:rPr>
          <w:rFonts w:eastAsia="Calibri"/>
          <w:color w:val="000000"/>
          <w:sz w:val="28"/>
          <w:szCs w:val="28"/>
        </w:rPr>
        <w:t>Кляксография</w:t>
      </w:r>
      <w:proofErr w:type="spellEnd"/>
      <w:r>
        <w:rPr>
          <w:rFonts w:eastAsia="Calibri"/>
          <w:color w:val="000000"/>
          <w:sz w:val="28"/>
          <w:szCs w:val="28"/>
        </w:rPr>
        <w:t>» позволяют избежать копирования образца, так как педагог демонстрирует лишь способ действия с нетрадиционными материалами. Это дает толчок развитию воображения, творчества, проявлению самостоятельности, инициативы, выражению индивидуальности.</w:t>
      </w:r>
    </w:p>
    <w:p w:rsidR="0009697C" w:rsidRDefault="00E9038D">
      <w:pPr>
        <w:spacing w:afterAutospacing="0"/>
        <w:ind w:firstLine="708"/>
        <w:jc w:val="both"/>
        <w:rPr>
          <w:rFonts w:eastAsia="Calibri"/>
          <w:color w:val="000000"/>
          <w:sz w:val="28"/>
          <w:szCs w:val="28"/>
        </w:rPr>
      </w:pPr>
      <w:r>
        <w:rPr>
          <w:rFonts w:eastAsia="Calibri"/>
          <w:color w:val="000000"/>
          <w:sz w:val="28"/>
          <w:szCs w:val="28"/>
        </w:rPr>
        <w:t>Дети с ментальными нарушениями нуждаются в шаблонах, некоторые не могут самостоятельно нарисовать изображение карандашом, а вот забить его пятнами подходящих цветов, или обвести по контуру могут легко. Поэтому в своей работе я использую еще и т</w:t>
      </w:r>
      <w:r>
        <w:rPr>
          <w:rFonts w:eastAsia="Calibri"/>
          <w:b/>
          <w:color w:val="000000"/>
          <w:sz w:val="28"/>
          <w:szCs w:val="28"/>
        </w:rPr>
        <w:t>ехнику рисования «тычком» (ватными палочками).</w:t>
      </w:r>
    </w:p>
    <w:p w:rsidR="0009697C" w:rsidRDefault="00E9038D">
      <w:pPr>
        <w:spacing w:afterAutospacing="0"/>
        <w:ind w:firstLine="708"/>
        <w:jc w:val="both"/>
        <w:rPr>
          <w:rFonts w:eastAsia="Calibri"/>
          <w:color w:val="000000"/>
          <w:sz w:val="28"/>
          <w:szCs w:val="28"/>
        </w:rPr>
      </w:pPr>
      <w:r>
        <w:rPr>
          <w:rFonts w:eastAsia="Calibri"/>
          <w:color w:val="000000"/>
          <w:sz w:val="28"/>
          <w:szCs w:val="28"/>
        </w:rPr>
        <w:lastRenderedPageBreak/>
        <w:t xml:space="preserve">Рисование ватными палочками (пуантилизм) вызывает интерес не только у маленьких детей, но и у школьников, даже взрослых. Рисование косметическими палочками развивает воображение, усидчивость, мелкую моторику, помогает в изучении цветов, окружающих объектов. </w:t>
      </w:r>
    </w:p>
    <w:p w:rsidR="0009697C" w:rsidRDefault="00E9038D">
      <w:pPr>
        <w:spacing w:afterAutospacing="0"/>
        <w:ind w:firstLine="708"/>
        <w:jc w:val="both"/>
        <w:rPr>
          <w:rFonts w:eastAsia="Calibri"/>
          <w:color w:val="000000"/>
          <w:sz w:val="28"/>
          <w:szCs w:val="28"/>
        </w:rPr>
      </w:pPr>
      <w:r>
        <w:rPr>
          <w:rFonts w:eastAsia="Calibri"/>
          <w:color w:val="000000"/>
          <w:sz w:val="28"/>
          <w:szCs w:val="28"/>
        </w:rPr>
        <w:t>Чтобы вызвать интерес, можно начать занятие с рассказа о том, как в умелых руках даже простая точка оживает. В конце теоретической части следует продемонстрировать пример рисунка, который нужно нарисовать. Он будет соответствовать теме проводимых занятий. Зимой актуальны рисунки снежинок и снеговиков, осенью – деревьев с опадающей листвой, летом – солнышка и радуги и т. д.</w:t>
      </w:r>
    </w:p>
    <w:p w:rsidR="00017F83" w:rsidRDefault="00E9038D" w:rsidP="00017F83">
      <w:pPr>
        <w:spacing w:afterAutospacing="0"/>
        <w:ind w:firstLine="708"/>
        <w:jc w:val="both"/>
        <w:rPr>
          <w:rFonts w:eastAsia="Calibri"/>
          <w:color w:val="000000"/>
          <w:sz w:val="28"/>
          <w:szCs w:val="28"/>
        </w:rPr>
      </w:pPr>
      <w:r>
        <w:rPr>
          <w:rFonts w:eastAsia="Calibri"/>
          <w:color w:val="000000"/>
          <w:sz w:val="28"/>
          <w:szCs w:val="28"/>
        </w:rPr>
        <w:t xml:space="preserve">Для рисования ватными палочками можно использовать </w:t>
      </w:r>
      <w:r w:rsidR="00942880">
        <w:rPr>
          <w:rFonts w:eastAsia="Calibri"/>
          <w:color w:val="000000"/>
          <w:sz w:val="28"/>
          <w:szCs w:val="28"/>
        </w:rPr>
        <w:t>как мазки одной палочкой, так и целым пучком для изображения множества мелких деталей</w:t>
      </w:r>
      <w:r w:rsidR="00017F83">
        <w:rPr>
          <w:rFonts w:eastAsia="Calibri"/>
          <w:color w:val="000000"/>
          <w:sz w:val="28"/>
          <w:szCs w:val="28"/>
        </w:rPr>
        <w:t>.</w:t>
      </w:r>
    </w:p>
    <w:p w:rsidR="0009697C" w:rsidRDefault="00017F83" w:rsidP="00017F83">
      <w:pPr>
        <w:spacing w:afterAutospacing="0"/>
        <w:ind w:firstLine="708"/>
        <w:jc w:val="both"/>
        <w:rPr>
          <w:rFonts w:eastAsia="Calibri"/>
          <w:color w:val="000000"/>
          <w:sz w:val="28"/>
          <w:szCs w:val="28"/>
        </w:rPr>
      </w:pPr>
      <w:r>
        <w:rPr>
          <w:rFonts w:eastAsia="Calibri"/>
          <w:color w:val="000000"/>
          <w:sz w:val="28"/>
          <w:szCs w:val="28"/>
        </w:rPr>
        <w:t>Использование всех вышеперечисленных техник</w:t>
      </w:r>
      <w:r w:rsidR="00E9038D">
        <w:rPr>
          <w:rFonts w:eastAsia="Calibri"/>
          <w:color w:val="000000"/>
          <w:sz w:val="28"/>
          <w:szCs w:val="28"/>
        </w:rPr>
        <w:t xml:space="preserve"> в своей работе </w:t>
      </w:r>
      <w:r>
        <w:rPr>
          <w:rFonts w:eastAsia="Calibri"/>
          <w:color w:val="000000"/>
          <w:sz w:val="28"/>
          <w:szCs w:val="28"/>
        </w:rPr>
        <w:t>я делаю</w:t>
      </w:r>
      <w:r w:rsidR="00E9038D">
        <w:rPr>
          <w:rFonts w:eastAsia="Calibri"/>
          <w:color w:val="000000"/>
          <w:sz w:val="28"/>
          <w:szCs w:val="28"/>
        </w:rPr>
        <w:t xml:space="preserve"> еще интереснее, </w:t>
      </w:r>
      <w:r>
        <w:rPr>
          <w:rFonts w:eastAsia="Calibri"/>
          <w:color w:val="000000"/>
          <w:sz w:val="28"/>
          <w:szCs w:val="28"/>
        </w:rPr>
        <w:t>так как</w:t>
      </w:r>
      <w:r w:rsidR="00E9038D">
        <w:rPr>
          <w:rFonts w:eastAsia="Calibri"/>
          <w:color w:val="000000"/>
          <w:sz w:val="28"/>
          <w:szCs w:val="28"/>
        </w:rPr>
        <w:t xml:space="preserve"> вместо привычного для нас материала – бумаги, использ</w:t>
      </w:r>
      <w:r>
        <w:rPr>
          <w:rFonts w:eastAsia="Calibri"/>
          <w:color w:val="000000"/>
          <w:sz w:val="28"/>
          <w:szCs w:val="28"/>
        </w:rPr>
        <w:t xml:space="preserve">ую </w:t>
      </w:r>
      <w:r w:rsidR="00E9038D">
        <w:rPr>
          <w:rFonts w:eastAsia="Calibri"/>
          <w:b/>
          <w:color w:val="000000"/>
          <w:sz w:val="28"/>
          <w:szCs w:val="28"/>
        </w:rPr>
        <w:t>прозрачный мольберт.</w:t>
      </w:r>
      <w:r w:rsidRPr="00017F83">
        <w:rPr>
          <w:rFonts w:eastAsia="Calibri"/>
          <w:color w:val="000000"/>
          <w:sz w:val="28"/>
          <w:szCs w:val="28"/>
        </w:rPr>
        <w:t xml:space="preserve"> </w:t>
      </w:r>
      <w:r>
        <w:rPr>
          <w:rFonts w:eastAsia="Calibri"/>
          <w:color w:val="000000"/>
          <w:sz w:val="28"/>
          <w:szCs w:val="28"/>
        </w:rPr>
        <w:t>Это позволяет разнообразить упражнения и поддержать интерес к занятиям.</w:t>
      </w:r>
    </w:p>
    <w:p w:rsidR="0009697C" w:rsidRDefault="00E9038D">
      <w:pPr>
        <w:spacing w:afterAutospacing="0"/>
        <w:ind w:firstLine="708"/>
        <w:jc w:val="both"/>
        <w:rPr>
          <w:rFonts w:eastAsia="Calibri"/>
          <w:color w:val="000000"/>
          <w:sz w:val="28"/>
          <w:szCs w:val="28"/>
        </w:rPr>
      </w:pPr>
      <w:r>
        <w:rPr>
          <w:rFonts w:eastAsia="Calibri"/>
          <w:color w:val="000000"/>
          <w:sz w:val="28"/>
          <w:szCs w:val="28"/>
        </w:rPr>
        <w:t>В отличие от рисования по бумаге, стекло дарит новые визуальные впечатления и тактильные ощущения. Ребят захватывает сам процесс рисования: гуашь скользит мягко, ее можно размазывать и кистью, и пальцами, так как она не впит</w:t>
      </w:r>
      <w:r w:rsidR="00017F83">
        <w:rPr>
          <w:rFonts w:eastAsia="Calibri"/>
          <w:color w:val="000000"/>
          <w:sz w:val="28"/>
          <w:szCs w:val="28"/>
        </w:rPr>
        <w:t xml:space="preserve">ывается в материал поверхности </w:t>
      </w:r>
      <w:r>
        <w:rPr>
          <w:rFonts w:eastAsia="Calibri"/>
          <w:color w:val="000000"/>
          <w:sz w:val="28"/>
          <w:szCs w:val="28"/>
        </w:rPr>
        <w:t>долго не высыхает.</w:t>
      </w:r>
    </w:p>
    <w:p w:rsidR="0009697C" w:rsidRDefault="00E9038D">
      <w:pPr>
        <w:spacing w:afterAutospacing="0"/>
        <w:ind w:firstLine="708"/>
        <w:jc w:val="both"/>
        <w:rPr>
          <w:rFonts w:eastAsia="Calibri"/>
          <w:color w:val="000000"/>
          <w:sz w:val="28"/>
          <w:szCs w:val="28"/>
        </w:rPr>
      </w:pPr>
      <w:r>
        <w:rPr>
          <w:rFonts w:eastAsia="Calibri"/>
          <w:color w:val="000000"/>
          <w:sz w:val="28"/>
          <w:szCs w:val="28"/>
        </w:rPr>
        <w:t>Занятия живописью на стекле – отличный способ творческого самовыражения ребенка любого возраста. Прежде всего – развитие коммуникативных навыков. Рисуя на стекле, чей-либо   портрет, даже застенчивый художник получает возможность внимательно всмотреться в этого человека, встретиться с ним взглядом, установить непосредственный контакт.</w:t>
      </w:r>
    </w:p>
    <w:p w:rsidR="0009697C" w:rsidRDefault="00E9038D">
      <w:pPr>
        <w:spacing w:afterAutospacing="0"/>
        <w:ind w:firstLine="708"/>
        <w:jc w:val="both"/>
        <w:rPr>
          <w:rFonts w:eastAsia="Calibri"/>
          <w:color w:val="000000"/>
          <w:sz w:val="28"/>
          <w:szCs w:val="28"/>
        </w:rPr>
      </w:pPr>
      <w:r>
        <w:rPr>
          <w:rFonts w:eastAsia="Calibri"/>
          <w:color w:val="000000"/>
          <w:sz w:val="28"/>
          <w:szCs w:val="28"/>
        </w:rPr>
        <w:t>Использование мольберта стимулирует познавательную активность ребенка, вызывает у него положительные эмоции, разнообразит и делает более интересными многократные повторения упражнений. Работа с данным пособием является использованием здоровьесберегающих технологий на логопедических занятиях. Выполняя задания на мольберте, дети имеют возможность работать стоя (смена динамических поз), что является профилактикой нарушений осанки. При работе стоя меняется угол зрения (профилактика нарушений зрения).</w:t>
      </w:r>
    </w:p>
    <w:p w:rsidR="0009697C" w:rsidRDefault="00E9038D" w:rsidP="009741AA">
      <w:pPr>
        <w:spacing w:afterAutospacing="0"/>
        <w:ind w:firstLine="709"/>
        <w:contextualSpacing/>
        <w:jc w:val="both"/>
        <w:rPr>
          <w:rFonts w:eastAsia="Calibri"/>
          <w:color w:val="000000"/>
          <w:sz w:val="28"/>
          <w:szCs w:val="28"/>
        </w:rPr>
      </w:pPr>
      <w:r>
        <w:rPr>
          <w:rFonts w:eastAsia="Calibri"/>
          <w:color w:val="000000"/>
          <w:sz w:val="28"/>
          <w:szCs w:val="28"/>
        </w:rPr>
        <w:t>Еще в своей </w:t>
      </w:r>
      <w:r>
        <w:rPr>
          <w:rFonts w:eastAsia="Calibri"/>
          <w:bCs/>
          <w:color w:val="000000"/>
          <w:sz w:val="28"/>
          <w:szCs w:val="28"/>
        </w:rPr>
        <w:t>работе</w:t>
      </w:r>
      <w:r>
        <w:rPr>
          <w:rFonts w:eastAsia="Calibri"/>
          <w:color w:val="000000"/>
          <w:sz w:val="28"/>
          <w:szCs w:val="28"/>
        </w:rPr>
        <w:t xml:space="preserve"> с данной категорией детей я </w:t>
      </w:r>
      <w:r>
        <w:rPr>
          <w:rFonts w:eastAsia="Calibri"/>
          <w:bCs/>
          <w:color w:val="000000"/>
          <w:sz w:val="28"/>
          <w:szCs w:val="28"/>
        </w:rPr>
        <w:t xml:space="preserve">использую нестандартную </w:t>
      </w:r>
      <w:r>
        <w:rPr>
          <w:rFonts w:eastAsia="Calibri"/>
          <w:b/>
          <w:bCs/>
          <w:color w:val="000000"/>
          <w:sz w:val="28"/>
          <w:szCs w:val="28"/>
        </w:rPr>
        <w:t xml:space="preserve">технику рисования </w:t>
      </w:r>
      <w:proofErr w:type="spellStart"/>
      <w:r>
        <w:rPr>
          <w:rFonts w:eastAsia="Calibri"/>
          <w:b/>
          <w:bCs/>
          <w:color w:val="000000"/>
          <w:sz w:val="28"/>
          <w:szCs w:val="28"/>
        </w:rPr>
        <w:t>Эбру</w:t>
      </w:r>
      <w:proofErr w:type="spellEnd"/>
      <w:r>
        <w:rPr>
          <w:rFonts w:eastAsia="Calibri"/>
          <w:b/>
          <w:color w:val="000000"/>
          <w:sz w:val="28"/>
          <w:szCs w:val="28"/>
        </w:rPr>
        <w:t>.</w:t>
      </w:r>
      <w:r>
        <w:rPr>
          <w:rFonts w:eastAsia="Calibri"/>
          <w:color w:val="000000"/>
          <w:sz w:val="28"/>
          <w:szCs w:val="28"/>
        </w:rPr>
        <w:t> Для себя я ее открыла совсем недавно, но попробовав, поняла, что она производит потрясающий эффект на детей. В </w:t>
      </w:r>
      <w:proofErr w:type="spellStart"/>
      <w:r>
        <w:rPr>
          <w:rFonts w:eastAsia="Calibri"/>
          <w:bCs/>
          <w:color w:val="000000"/>
          <w:sz w:val="28"/>
          <w:szCs w:val="28"/>
        </w:rPr>
        <w:t>Эбру</w:t>
      </w:r>
      <w:proofErr w:type="spellEnd"/>
      <w:r>
        <w:rPr>
          <w:rFonts w:eastAsia="Calibri"/>
          <w:color w:val="000000"/>
          <w:sz w:val="28"/>
          <w:szCs w:val="28"/>
        </w:rPr>
        <w:t> целителен сам процесс, дети воспринимают его, как настоящее волшебство.</w:t>
      </w:r>
    </w:p>
    <w:p w:rsidR="0009697C" w:rsidRDefault="00E9038D">
      <w:pPr>
        <w:spacing w:afterAutospacing="0"/>
        <w:ind w:firstLine="708"/>
        <w:jc w:val="both"/>
      </w:pPr>
      <w:proofErr w:type="spellStart"/>
      <w:r>
        <w:rPr>
          <w:rFonts w:eastAsia="Calibri"/>
          <w:b/>
          <w:bCs/>
          <w:color w:val="000000"/>
          <w:sz w:val="28"/>
          <w:szCs w:val="28"/>
        </w:rPr>
        <w:t>Эбру</w:t>
      </w:r>
      <w:proofErr w:type="spellEnd"/>
      <w:r>
        <w:rPr>
          <w:rFonts w:eastAsia="Calibri"/>
          <w:color w:val="000000"/>
          <w:sz w:val="28"/>
          <w:szCs w:val="28"/>
        </w:rPr>
        <w:t xml:space="preserve"> – </w:t>
      </w:r>
      <w:r>
        <w:rPr>
          <w:rFonts w:eastAsia="Calibri"/>
          <w:b/>
          <w:color w:val="000000"/>
          <w:sz w:val="28"/>
          <w:szCs w:val="28"/>
        </w:rPr>
        <w:t>терапия</w:t>
      </w:r>
      <w:r>
        <w:rPr>
          <w:rFonts w:eastAsia="Calibri"/>
          <w:color w:val="000000"/>
          <w:sz w:val="28"/>
          <w:szCs w:val="28"/>
        </w:rPr>
        <w:t xml:space="preserve"> является одним из арт-терапевтических методов. Она предоставляет огромные возможности для самовыражения и самореализации ребенка в продуктивных видах творчества. </w:t>
      </w:r>
      <w:r>
        <w:rPr>
          <w:rFonts w:eastAsia="Calibri"/>
          <w:bCs/>
          <w:color w:val="000000"/>
          <w:sz w:val="28"/>
          <w:szCs w:val="28"/>
        </w:rPr>
        <w:t>Используя</w:t>
      </w:r>
      <w:r>
        <w:rPr>
          <w:rFonts w:eastAsia="Calibri"/>
          <w:color w:val="000000"/>
          <w:sz w:val="28"/>
          <w:szCs w:val="28"/>
        </w:rPr>
        <w:t> цвет как средство передачи настроения, ребенок экспериментирует, создавая специальными красками на вязкой воде уникальные шедевры. Перетекая из одного в другой, цвета образуют узоры необычайной красоты. Эти </w:t>
      </w:r>
      <w:r>
        <w:rPr>
          <w:rFonts w:eastAsia="Calibri"/>
          <w:bCs/>
          <w:color w:val="000000"/>
          <w:sz w:val="28"/>
          <w:szCs w:val="28"/>
        </w:rPr>
        <w:t>работы</w:t>
      </w:r>
      <w:r>
        <w:rPr>
          <w:rFonts w:eastAsia="Calibri"/>
          <w:color w:val="000000"/>
          <w:sz w:val="28"/>
          <w:szCs w:val="28"/>
        </w:rPr>
        <w:t xml:space="preserve"> помогают определить и выразить эмоционально - чувственное отношение ребенка к миру, облегчают процесс коммуникации с окружающими людьми. В </w:t>
      </w:r>
      <w:r w:rsidR="00017F83">
        <w:rPr>
          <w:rFonts w:eastAsia="Calibri"/>
          <w:color w:val="000000"/>
          <w:sz w:val="28"/>
          <w:szCs w:val="28"/>
        </w:rPr>
        <w:t>логопедической</w:t>
      </w:r>
      <w:r>
        <w:rPr>
          <w:rFonts w:eastAsia="Calibri"/>
          <w:color w:val="000000"/>
          <w:sz w:val="28"/>
          <w:szCs w:val="28"/>
        </w:rPr>
        <w:t xml:space="preserve"> деятельности с </w:t>
      </w:r>
      <w:r>
        <w:rPr>
          <w:rFonts w:eastAsia="Calibri"/>
          <w:bCs/>
          <w:color w:val="000000"/>
          <w:sz w:val="28"/>
          <w:szCs w:val="28"/>
        </w:rPr>
        <w:t xml:space="preserve">использованием техники </w:t>
      </w:r>
      <w:proofErr w:type="spellStart"/>
      <w:r>
        <w:rPr>
          <w:rFonts w:eastAsia="Calibri"/>
          <w:bCs/>
          <w:color w:val="000000"/>
          <w:sz w:val="28"/>
          <w:szCs w:val="28"/>
        </w:rPr>
        <w:t>Эбру</w:t>
      </w:r>
      <w:proofErr w:type="spellEnd"/>
      <w:r>
        <w:rPr>
          <w:rFonts w:eastAsia="Calibri"/>
          <w:color w:val="000000"/>
          <w:sz w:val="28"/>
          <w:szCs w:val="28"/>
        </w:rPr>
        <w:t xml:space="preserve"> у детей развивается мышление, </w:t>
      </w:r>
      <w:r>
        <w:rPr>
          <w:rFonts w:eastAsia="Calibri"/>
          <w:color w:val="000000"/>
          <w:sz w:val="28"/>
          <w:szCs w:val="28"/>
        </w:rPr>
        <w:lastRenderedPageBreak/>
        <w:t xml:space="preserve">мелкая моторика рук, зрительно - двигательная координация, </w:t>
      </w:r>
      <w:r w:rsidR="00825C6E">
        <w:rPr>
          <w:rFonts w:eastAsia="Calibri"/>
          <w:color w:val="000000"/>
          <w:sz w:val="28"/>
          <w:szCs w:val="28"/>
        </w:rPr>
        <w:t xml:space="preserve">связная речь, </w:t>
      </w:r>
      <w:r>
        <w:rPr>
          <w:rFonts w:eastAsia="Calibri"/>
          <w:color w:val="000000"/>
          <w:sz w:val="28"/>
          <w:szCs w:val="28"/>
        </w:rPr>
        <w:t>самостоятельность, дисциплинирова</w:t>
      </w:r>
      <w:r w:rsidR="00825C6E">
        <w:rPr>
          <w:rFonts w:eastAsia="Calibri"/>
          <w:color w:val="000000"/>
          <w:sz w:val="28"/>
          <w:szCs w:val="28"/>
        </w:rPr>
        <w:t xml:space="preserve">нность, усидчивость, фантазия, </w:t>
      </w:r>
      <w:r>
        <w:rPr>
          <w:rFonts w:eastAsia="Calibri"/>
          <w:color w:val="000000"/>
          <w:sz w:val="28"/>
          <w:szCs w:val="28"/>
        </w:rPr>
        <w:t>раскрывается творческий потенциал.</w:t>
      </w:r>
    </w:p>
    <w:p w:rsidR="0009697C" w:rsidRDefault="00E9038D">
      <w:pPr>
        <w:spacing w:afterAutospacing="0"/>
        <w:ind w:firstLine="708"/>
        <w:jc w:val="both"/>
        <w:rPr>
          <w:rFonts w:eastAsia="Calibri"/>
          <w:color w:val="000000"/>
          <w:sz w:val="28"/>
          <w:szCs w:val="28"/>
        </w:rPr>
      </w:pPr>
      <w:r>
        <w:rPr>
          <w:rFonts w:eastAsia="Calibri"/>
          <w:color w:val="000000"/>
          <w:sz w:val="28"/>
          <w:szCs w:val="28"/>
        </w:rPr>
        <w:t xml:space="preserve">Эту технику я использую, в основном, на этапе рефлексии, так как процесс рисования на воде успокаивает, завораживает, это безопасный способ снятия напряжения после активной деятельности на занятии. В процессе творческой деятельности создаётся атмосфера эмоциональной теплоты, происходит более глубокое понимание себя и своего внутреннего мира. </w:t>
      </w:r>
    </w:p>
    <w:p w:rsidR="0009697C" w:rsidRDefault="00E9038D">
      <w:pPr>
        <w:spacing w:afterAutospacing="0"/>
        <w:ind w:firstLine="708"/>
        <w:jc w:val="both"/>
        <w:rPr>
          <w:rFonts w:eastAsia="Calibri"/>
          <w:color w:val="000000"/>
          <w:sz w:val="28"/>
          <w:szCs w:val="28"/>
        </w:rPr>
      </w:pPr>
      <w:r>
        <w:rPr>
          <w:rFonts w:eastAsia="Calibri"/>
          <w:color w:val="000000"/>
          <w:sz w:val="28"/>
          <w:szCs w:val="28"/>
        </w:rPr>
        <w:t>Данная нетрадиционная техника рисования универсальна, так как оказывает:</w:t>
      </w:r>
    </w:p>
    <w:p w:rsidR="0009697C" w:rsidRDefault="00E9038D">
      <w:pPr>
        <w:spacing w:afterAutospacing="0"/>
        <w:ind w:firstLine="709"/>
        <w:jc w:val="both"/>
      </w:pPr>
      <w:r>
        <w:rPr>
          <w:rFonts w:eastAsia="Calibri"/>
          <w:color w:val="000000"/>
          <w:sz w:val="28"/>
          <w:szCs w:val="28"/>
        </w:rPr>
        <w:t>- эффект на всех детей, которые нуждаются в коррекции;</w:t>
      </w:r>
    </w:p>
    <w:p w:rsidR="0009697C" w:rsidRDefault="00E9038D">
      <w:pPr>
        <w:spacing w:afterAutospacing="0"/>
        <w:ind w:firstLine="708"/>
        <w:jc w:val="both"/>
      </w:pPr>
      <w:r>
        <w:rPr>
          <w:rFonts w:eastAsia="Calibri"/>
          <w:color w:val="000000"/>
          <w:sz w:val="28"/>
          <w:szCs w:val="28"/>
        </w:rPr>
        <w:t>- действие на все психические процессы ребенка;</w:t>
      </w:r>
    </w:p>
    <w:p w:rsidR="0009697C" w:rsidRDefault="00E9038D">
      <w:pPr>
        <w:spacing w:afterAutospacing="0"/>
        <w:ind w:firstLine="708"/>
        <w:jc w:val="both"/>
      </w:pPr>
      <w:r>
        <w:rPr>
          <w:rFonts w:eastAsia="Calibri"/>
          <w:color w:val="000000"/>
          <w:sz w:val="28"/>
          <w:szCs w:val="28"/>
        </w:rPr>
        <w:t>- бережный и безопасный метод терапии.</w:t>
      </w:r>
    </w:p>
    <w:p w:rsidR="0009697C" w:rsidRDefault="00E9038D">
      <w:pPr>
        <w:spacing w:afterAutospacing="0"/>
        <w:ind w:firstLine="708"/>
        <w:jc w:val="both"/>
        <w:rPr>
          <w:rFonts w:eastAsia="Calibri"/>
          <w:color w:val="000000"/>
          <w:sz w:val="28"/>
          <w:szCs w:val="28"/>
        </w:rPr>
      </w:pPr>
      <w:r>
        <w:rPr>
          <w:rFonts w:eastAsia="Calibri"/>
          <w:color w:val="000000"/>
          <w:sz w:val="28"/>
          <w:szCs w:val="28"/>
        </w:rPr>
        <w:t xml:space="preserve">Многие </w:t>
      </w:r>
      <w:r w:rsidR="00825C6E">
        <w:rPr>
          <w:rFonts w:eastAsia="Calibri"/>
          <w:color w:val="000000"/>
          <w:sz w:val="28"/>
          <w:szCs w:val="28"/>
        </w:rPr>
        <w:t>техники</w:t>
      </w:r>
      <w:r>
        <w:rPr>
          <w:rFonts w:eastAsia="Calibri"/>
          <w:color w:val="000000"/>
          <w:sz w:val="28"/>
          <w:szCs w:val="28"/>
        </w:rPr>
        <w:t xml:space="preserve"> </w:t>
      </w:r>
      <w:r w:rsidR="00825C6E">
        <w:rPr>
          <w:rFonts w:eastAsia="Calibri"/>
          <w:color w:val="000000"/>
          <w:sz w:val="28"/>
          <w:szCs w:val="28"/>
        </w:rPr>
        <w:t>изотерапии</w:t>
      </w:r>
      <w:r>
        <w:rPr>
          <w:rFonts w:eastAsia="Calibri"/>
          <w:color w:val="000000"/>
          <w:sz w:val="28"/>
          <w:szCs w:val="28"/>
        </w:rPr>
        <w:t xml:space="preserve"> направлены на развитие творческих и речевых навыков. А искусство </w:t>
      </w:r>
      <w:proofErr w:type="spellStart"/>
      <w:r>
        <w:rPr>
          <w:rFonts w:eastAsia="Calibri"/>
          <w:color w:val="000000"/>
          <w:sz w:val="28"/>
          <w:szCs w:val="28"/>
        </w:rPr>
        <w:t>Эбру</w:t>
      </w:r>
      <w:proofErr w:type="spellEnd"/>
      <w:r>
        <w:rPr>
          <w:rFonts w:eastAsia="Calibri"/>
          <w:color w:val="000000"/>
          <w:sz w:val="28"/>
          <w:szCs w:val="28"/>
        </w:rPr>
        <w:t xml:space="preserve"> не только развивает моторику, оно вызывает желание обсудить процесс создания картины, придумать сказку, которая опишет происходящие на воде превращения. Благодаря искусству </w:t>
      </w:r>
      <w:proofErr w:type="spellStart"/>
      <w:r>
        <w:rPr>
          <w:rFonts w:eastAsia="Calibri"/>
          <w:color w:val="000000"/>
          <w:sz w:val="28"/>
          <w:szCs w:val="28"/>
        </w:rPr>
        <w:t>Эбру</w:t>
      </w:r>
      <w:proofErr w:type="spellEnd"/>
      <w:r>
        <w:rPr>
          <w:rFonts w:eastAsia="Calibri"/>
          <w:color w:val="000000"/>
          <w:sz w:val="28"/>
          <w:szCs w:val="28"/>
        </w:rPr>
        <w:t>, мы не только активизируем речь в процессе самого рисования, не только развиваем творческие способности детей, но и привлекаем детей к другим видам деятельности, которые также направлены на развитие творческих и речевых навыков.</w:t>
      </w:r>
    </w:p>
    <w:p w:rsidR="0009697C" w:rsidRDefault="00E9038D">
      <w:pPr>
        <w:spacing w:afterAutospacing="0"/>
        <w:ind w:firstLine="708"/>
        <w:jc w:val="both"/>
      </w:pPr>
      <w:r>
        <w:rPr>
          <w:rFonts w:eastAsia="Calibri"/>
          <w:color w:val="000000"/>
          <w:sz w:val="28"/>
          <w:szCs w:val="28"/>
        </w:rPr>
        <w:t>И главное, занимаясь творчеством – мы учимся говорить! Говорить о том, что мы нарисовали, что мы сделали своими руками, обсуждая каждый свой шедевр, хвалясь всем и каждому своим мастерством.</w:t>
      </w:r>
    </w:p>
    <w:p w:rsidR="0009697C" w:rsidRDefault="00E9038D">
      <w:pPr>
        <w:spacing w:afterAutospacing="0"/>
        <w:ind w:firstLine="708"/>
        <w:jc w:val="both"/>
        <w:rPr>
          <w:sz w:val="28"/>
          <w:szCs w:val="28"/>
        </w:rPr>
      </w:pPr>
      <w:r w:rsidRPr="005470CE">
        <w:rPr>
          <w:rFonts w:eastAsia="Calibri"/>
          <w:sz w:val="28"/>
          <w:szCs w:val="28"/>
        </w:rPr>
        <w:t xml:space="preserve">С целью выявления эффективности проделанной работы мной была </w:t>
      </w:r>
      <w:r w:rsidRPr="005470CE">
        <w:rPr>
          <w:sz w:val="28"/>
          <w:szCs w:val="28"/>
        </w:rPr>
        <w:t xml:space="preserve">проведена диагностика </w:t>
      </w:r>
      <w:r w:rsidR="00646B1D">
        <w:rPr>
          <w:sz w:val="28"/>
          <w:szCs w:val="28"/>
        </w:rPr>
        <w:t>связной</w:t>
      </w:r>
      <w:r w:rsidR="00320C75" w:rsidRPr="005470CE">
        <w:rPr>
          <w:sz w:val="28"/>
          <w:szCs w:val="28"/>
        </w:rPr>
        <w:t xml:space="preserve"> речи </w:t>
      </w:r>
      <w:r w:rsidRPr="005470CE">
        <w:rPr>
          <w:sz w:val="28"/>
          <w:szCs w:val="28"/>
        </w:rPr>
        <w:t xml:space="preserve">по методике Мазановой </w:t>
      </w:r>
      <w:r w:rsidR="0080049E">
        <w:rPr>
          <w:sz w:val="28"/>
          <w:szCs w:val="28"/>
        </w:rPr>
        <w:t>Елены Витальевны «Обследование речи детей 5-6 лет с ОНР»</w:t>
      </w:r>
      <w:r w:rsidRPr="005470CE">
        <w:rPr>
          <w:sz w:val="28"/>
          <w:szCs w:val="28"/>
        </w:rPr>
        <w:t>.</w:t>
      </w:r>
      <w:r w:rsidR="00646B1D" w:rsidRPr="00646B1D">
        <w:t xml:space="preserve"> </w:t>
      </w:r>
      <w:r w:rsidR="00646B1D">
        <w:rPr>
          <w:sz w:val="28"/>
          <w:szCs w:val="28"/>
        </w:rPr>
        <w:t>Предлагаемый автором</w:t>
      </w:r>
      <w:r w:rsidR="00646B1D" w:rsidRPr="00646B1D">
        <w:rPr>
          <w:sz w:val="28"/>
          <w:szCs w:val="28"/>
        </w:rPr>
        <w:t xml:space="preserve"> материал был соотнесен с возможностями обучающихся коррекционной школы, были учтены их индивидуальные особенности развития.</w:t>
      </w:r>
    </w:p>
    <w:p w:rsidR="00646B1D" w:rsidRPr="005470CE" w:rsidRDefault="00646B1D">
      <w:pPr>
        <w:spacing w:afterAutospacing="0"/>
        <w:ind w:firstLine="708"/>
        <w:jc w:val="both"/>
        <w:rPr>
          <w:sz w:val="28"/>
          <w:szCs w:val="28"/>
        </w:rPr>
      </w:pPr>
    </w:p>
    <w:p w:rsidR="0009697C" w:rsidRDefault="005470CE">
      <w:pPr>
        <w:spacing w:afterAutospacing="0"/>
        <w:ind w:firstLine="708"/>
        <w:jc w:val="center"/>
        <w:rPr>
          <w:rFonts w:eastAsia="Calibri"/>
          <w:sz w:val="28"/>
          <w:szCs w:val="28"/>
        </w:rPr>
      </w:pPr>
      <w:r>
        <w:rPr>
          <w:rFonts w:eastAsia="Calibri"/>
          <w:sz w:val="28"/>
          <w:szCs w:val="28"/>
          <w:lang w:val="en-US"/>
        </w:rPr>
        <w:t>I</w:t>
      </w:r>
      <w:r w:rsidRPr="005470CE">
        <w:rPr>
          <w:rFonts w:eastAsia="Calibri"/>
          <w:sz w:val="28"/>
          <w:szCs w:val="28"/>
        </w:rPr>
        <w:t xml:space="preserve">. </w:t>
      </w:r>
      <w:r w:rsidR="002D49A3" w:rsidRPr="002D49A3">
        <w:rPr>
          <w:rFonts w:eastAsia="Calibri"/>
          <w:sz w:val="28"/>
          <w:szCs w:val="28"/>
        </w:rPr>
        <w:t>Составление рассказа по серии сюжетных картинок</w:t>
      </w:r>
    </w:p>
    <w:tbl>
      <w:tblPr>
        <w:tblW w:w="10206" w:type="dxa"/>
        <w:tblInd w:w="-380" w:type="dxa"/>
        <w:tblLayout w:type="fixed"/>
        <w:tblLook w:val="04A0" w:firstRow="1" w:lastRow="0" w:firstColumn="1" w:lastColumn="0" w:noHBand="0" w:noVBand="1"/>
      </w:tblPr>
      <w:tblGrid>
        <w:gridCol w:w="1651"/>
        <w:gridCol w:w="992"/>
        <w:gridCol w:w="851"/>
        <w:gridCol w:w="962"/>
        <w:gridCol w:w="1046"/>
        <w:gridCol w:w="1432"/>
        <w:gridCol w:w="1162"/>
        <w:gridCol w:w="1006"/>
        <w:gridCol w:w="1104"/>
      </w:tblGrid>
      <w:tr w:rsidR="00576116" w:rsidTr="00320C75">
        <w:trPr>
          <w:trHeight w:val="278"/>
        </w:trPr>
        <w:tc>
          <w:tcPr>
            <w:tcW w:w="1651" w:type="dxa"/>
            <w:vMerge w:val="restart"/>
            <w:tcBorders>
              <w:top w:val="single" w:sz="4" w:space="0" w:color="auto"/>
              <w:left w:val="single" w:sz="4" w:space="0" w:color="000000"/>
              <w:bottom w:val="single" w:sz="4" w:space="0" w:color="000000"/>
            </w:tcBorders>
            <w:shd w:val="clear" w:color="auto" w:fill="auto"/>
          </w:tcPr>
          <w:p w:rsidR="00576116" w:rsidRPr="00320C75" w:rsidRDefault="00576116">
            <w:pPr>
              <w:spacing w:after="280"/>
              <w:jc w:val="center"/>
            </w:pPr>
            <w:r w:rsidRPr="00320C75">
              <w:t>ФИ ребенка</w:t>
            </w:r>
          </w:p>
        </w:tc>
        <w:tc>
          <w:tcPr>
            <w:tcW w:w="8555" w:type="dxa"/>
            <w:gridSpan w:val="8"/>
            <w:tcBorders>
              <w:top w:val="single" w:sz="4" w:space="0" w:color="auto"/>
              <w:left w:val="single" w:sz="4" w:space="0" w:color="000000"/>
              <w:bottom w:val="single" w:sz="4" w:space="0" w:color="000000"/>
              <w:right w:val="single" w:sz="4" w:space="0" w:color="auto"/>
            </w:tcBorders>
          </w:tcPr>
          <w:p w:rsidR="00576116" w:rsidRPr="00320C75" w:rsidRDefault="00576116">
            <w:pPr>
              <w:spacing w:after="280"/>
              <w:jc w:val="center"/>
            </w:pPr>
            <w:r w:rsidRPr="00320C75">
              <w:t>Критерии</w:t>
            </w:r>
          </w:p>
        </w:tc>
      </w:tr>
      <w:tr w:rsidR="00DD6897" w:rsidTr="00320C75">
        <w:trPr>
          <w:trHeight w:val="866"/>
        </w:trPr>
        <w:tc>
          <w:tcPr>
            <w:tcW w:w="1651" w:type="dxa"/>
            <w:vMerge/>
            <w:tcBorders>
              <w:top w:val="single" w:sz="4" w:space="0" w:color="000000"/>
              <w:left w:val="single" w:sz="4" w:space="0" w:color="000000"/>
              <w:bottom w:val="single" w:sz="4" w:space="0" w:color="000000"/>
            </w:tcBorders>
            <w:shd w:val="clear" w:color="auto" w:fill="auto"/>
          </w:tcPr>
          <w:p w:rsidR="00DD6897" w:rsidRPr="00320C75" w:rsidRDefault="00DD6897">
            <w:pPr>
              <w:snapToGrid w:val="0"/>
              <w:spacing w:after="280"/>
              <w:jc w:val="both"/>
            </w:pPr>
          </w:p>
        </w:tc>
        <w:tc>
          <w:tcPr>
            <w:tcW w:w="1843" w:type="dxa"/>
            <w:gridSpan w:val="2"/>
            <w:tcBorders>
              <w:top w:val="single" w:sz="4" w:space="0" w:color="000000"/>
              <w:left w:val="single" w:sz="4" w:space="0" w:color="000000"/>
              <w:bottom w:val="single" w:sz="4" w:space="0" w:color="000000"/>
            </w:tcBorders>
            <w:shd w:val="clear" w:color="auto" w:fill="auto"/>
          </w:tcPr>
          <w:p w:rsidR="00DD6897" w:rsidRPr="00320C75" w:rsidRDefault="00DD6897">
            <w:pPr>
              <w:snapToGrid w:val="0"/>
              <w:spacing w:after="280"/>
              <w:jc w:val="both"/>
            </w:pPr>
            <w:r w:rsidRPr="00320C75">
              <w:t>Смысловая целостность</w:t>
            </w:r>
          </w:p>
        </w:tc>
        <w:tc>
          <w:tcPr>
            <w:tcW w:w="2008" w:type="dxa"/>
            <w:gridSpan w:val="2"/>
            <w:tcBorders>
              <w:top w:val="single" w:sz="4" w:space="0" w:color="000000"/>
              <w:left w:val="single" w:sz="4" w:space="0" w:color="000000"/>
              <w:bottom w:val="single" w:sz="4" w:space="0" w:color="000000"/>
            </w:tcBorders>
            <w:shd w:val="clear" w:color="auto" w:fill="auto"/>
          </w:tcPr>
          <w:p w:rsidR="00DD6897" w:rsidRPr="00320C75" w:rsidRDefault="00DD6897">
            <w:pPr>
              <w:spacing w:after="280"/>
              <w:jc w:val="center"/>
              <w:rPr>
                <w:rFonts w:eastAsia="Calibri"/>
                <w:szCs w:val="24"/>
              </w:rPr>
            </w:pPr>
            <w:r w:rsidRPr="00320C75">
              <w:rPr>
                <w:rFonts w:eastAsia="Calibri"/>
                <w:szCs w:val="24"/>
              </w:rPr>
              <w:t>Лексико-грамматическое оформление</w:t>
            </w:r>
          </w:p>
        </w:tc>
        <w:tc>
          <w:tcPr>
            <w:tcW w:w="2594" w:type="dxa"/>
            <w:gridSpan w:val="2"/>
            <w:tcBorders>
              <w:top w:val="single" w:sz="4" w:space="0" w:color="000000"/>
              <w:left w:val="single" w:sz="4" w:space="0" w:color="000000"/>
              <w:bottom w:val="single" w:sz="4" w:space="0" w:color="000000"/>
            </w:tcBorders>
            <w:shd w:val="clear" w:color="auto" w:fill="auto"/>
          </w:tcPr>
          <w:p w:rsidR="00DD6897" w:rsidRPr="00320C75" w:rsidRDefault="00DD6897">
            <w:pPr>
              <w:spacing w:after="280"/>
              <w:jc w:val="center"/>
              <w:rPr>
                <w:rFonts w:eastAsia="Calibri"/>
                <w:szCs w:val="24"/>
              </w:rPr>
            </w:pPr>
            <w:r w:rsidRPr="00320C75">
              <w:rPr>
                <w:rFonts w:eastAsia="Calibri"/>
                <w:szCs w:val="24"/>
              </w:rPr>
              <w:t xml:space="preserve">Самостоятельность </w:t>
            </w:r>
          </w:p>
        </w:tc>
        <w:tc>
          <w:tcPr>
            <w:tcW w:w="2110" w:type="dxa"/>
            <w:gridSpan w:val="2"/>
            <w:tcBorders>
              <w:top w:val="single" w:sz="4" w:space="0" w:color="000000"/>
              <w:left w:val="single" w:sz="4" w:space="0" w:color="000000"/>
              <w:bottom w:val="single" w:sz="4" w:space="0" w:color="auto"/>
              <w:right w:val="single" w:sz="4" w:space="0" w:color="auto"/>
            </w:tcBorders>
          </w:tcPr>
          <w:p w:rsidR="00DD6897" w:rsidRPr="00320C75" w:rsidRDefault="00DD6897" w:rsidP="00DD6897">
            <w:pPr>
              <w:spacing w:after="280"/>
              <w:jc w:val="center"/>
              <w:rPr>
                <w:rFonts w:eastAsia="Calibri"/>
                <w:szCs w:val="24"/>
              </w:rPr>
            </w:pPr>
            <w:r w:rsidRPr="00320C75">
              <w:rPr>
                <w:rFonts w:eastAsia="Calibri"/>
                <w:szCs w:val="24"/>
              </w:rPr>
              <w:t>Всего баллов</w:t>
            </w:r>
          </w:p>
        </w:tc>
      </w:tr>
      <w:tr w:rsidR="00DD6897" w:rsidTr="00320C75">
        <w:trPr>
          <w:trHeight w:val="294"/>
        </w:trPr>
        <w:tc>
          <w:tcPr>
            <w:tcW w:w="1651" w:type="dxa"/>
            <w:vMerge/>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pPr>
          </w:p>
        </w:tc>
        <w:tc>
          <w:tcPr>
            <w:tcW w:w="99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center"/>
            </w:pPr>
            <w:r w:rsidRPr="00320C75">
              <w:t>НУГ</w:t>
            </w:r>
          </w:p>
        </w:tc>
        <w:tc>
          <w:tcPr>
            <w:tcW w:w="851"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center"/>
            </w:pPr>
            <w:r w:rsidRPr="00320C75">
              <w:t>КУГ</w:t>
            </w:r>
          </w:p>
        </w:tc>
        <w:tc>
          <w:tcPr>
            <w:tcW w:w="9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center"/>
            </w:pPr>
            <w:r w:rsidRPr="00320C75">
              <w:t>НУГ</w:t>
            </w:r>
          </w:p>
        </w:tc>
        <w:tc>
          <w:tcPr>
            <w:tcW w:w="1046"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center"/>
            </w:pPr>
            <w:r w:rsidRPr="00320C75">
              <w:t>КУГ</w:t>
            </w:r>
          </w:p>
        </w:tc>
        <w:tc>
          <w:tcPr>
            <w:tcW w:w="143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center"/>
            </w:pPr>
            <w:r w:rsidRPr="00320C75">
              <w:t>НУГ</w:t>
            </w:r>
          </w:p>
        </w:tc>
        <w:tc>
          <w:tcPr>
            <w:tcW w:w="11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center"/>
            </w:pPr>
            <w:r w:rsidRPr="00320C75">
              <w:t>КУГ</w:t>
            </w:r>
          </w:p>
        </w:tc>
        <w:tc>
          <w:tcPr>
            <w:tcW w:w="1006"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center"/>
            </w:pPr>
            <w:r w:rsidRPr="00320C75">
              <w:t>НУГ</w:t>
            </w:r>
          </w:p>
        </w:tc>
        <w:tc>
          <w:tcPr>
            <w:tcW w:w="1104" w:type="dxa"/>
            <w:tcBorders>
              <w:top w:val="single" w:sz="4" w:space="0" w:color="000000"/>
              <w:left w:val="single" w:sz="4" w:space="0" w:color="000000"/>
              <w:bottom w:val="single" w:sz="4" w:space="0" w:color="000000"/>
              <w:right w:val="single" w:sz="4" w:space="0" w:color="auto"/>
            </w:tcBorders>
            <w:shd w:val="clear" w:color="auto" w:fill="auto"/>
          </w:tcPr>
          <w:p w:rsidR="00DD6897" w:rsidRPr="00320C75" w:rsidRDefault="00DD6897" w:rsidP="00DD6897">
            <w:pPr>
              <w:snapToGrid w:val="0"/>
              <w:spacing w:after="280"/>
              <w:jc w:val="center"/>
            </w:pPr>
            <w:r w:rsidRPr="00320C75">
              <w:t>КУГ</w:t>
            </w:r>
          </w:p>
        </w:tc>
      </w:tr>
      <w:tr w:rsidR="00DD6897" w:rsidTr="00320C75">
        <w:trPr>
          <w:trHeight w:val="278"/>
        </w:trPr>
        <w:tc>
          <w:tcPr>
            <w:tcW w:w="1651" w:type="dxa"/>
            <w:tcBorders>
              <w:left w:val="single" w:sz="4" w:space="0" w:color="000000"/>
              <w:bottom w:val="single" w:sz="4" w:space="0" w:color="000000"/>
            </w:tcBorders>
            <w:shd w:val="clear" w:color="auto" w:fill="auto"/>
          </w:tcPr>
          <w:p w:rsidR="00DD6897" w:rsidRPr="00FF58E1" w:rsidRDefault="00DD6897" w:rsidP="00DD6897">
            <w:pPr>
              <w:snapToGrid w:val="0"/>
              <w:spacing w:after="280"/>
              <w:jc w:val="both"/>
            </w:pPr>
            <w:r w:rsidRPr="00FF58E1">
              <w:t>Зоя С.</w:t>
            </w:r>
          </w:p>
        </w:tc>
        <w:tc>
          <w:tcPr>
            <w:tcW w:w="992" w:type="dxa"/>
            <w:tcBorders>
              <w:left w:val="single" w:sz="4" w:space="0" w:color="000000"/>
              <w:bottom w:val="single" w:sz="4" w:space="0" w:color="000000"/>
            </w:tcBorders>
            <w:shd w:val="clear" w:color="auto" w:fill="auto"/>
          </w:tcPr>
          <w:p w:rsidR="00DD6897" w:rsidRPr="00FF58E1" w:rsidRDefault="00DD6897" w:rsidP="00DD6897">
            <w:pPr>
              <w:snapToGrid w:val="0"/>
              <w:spacing w:after="280"/>
              <w:jc w:val="both"/>
            </w:pPr>
            <w:r w:rsidRPr="00FF58E1">
              <w:t>5</w:t>
            </w:r>
          </w:p>
        </w:tc>
        <w:tc>
          <w:tcPr>
            <w:tcW w:w="851" w:type="dxa"/>
            <w:tcBorders>
              <w:left w:val="single" w:sz="4" w:space="0" w:color="000000"/>
              <w:bottom w:val="single" w:sz="4" w:space="0" w:color="000000"/>
            </w:tcBorders>
            <w:shd w:val="clear" w:color="auto" w:fill="auto"/>
          </w:tcPr>
          <w:p w:rsidR="00DD6897" w:rsidRPr="00FF58E1" w:rsidRDefault="00DD6897" w:rsidP="00DD6897">
            <w:pPr>
              <w:snapToGrid w:val="0"/>
              <w:spacing w:after="280"/>
              <w:jc w:val="both"/>
            </w:pPr>
            <w:r w:rsidRPr="00FF58E1">
              <w:t>10</w:t>
            </w:r>
          </w:p>
        </w:tc>
        <w:tc>
          <w:tcPr>
            <w:tcW w:w="962" w:type="dxa"/>
            <w:tcBorders>
              <w:left w:val="single" w:sz="4" w:space="0" w:color="000000"/>
              <w:bottom w:val="single" w:sz="4" w:space="0" w:color="000000"/>
            </w:tcBorders>
            <w:shd w:val="clear" w:color="auto" w:fill="auto"/>
          </w:tcPr>
          <w:p w:rsidR="00DD6897" w:rsidRPr="00FF58E1" w:rsidRDefault="00320C75" w:rsidP="00DD6897">
            <w:pPr>
              <w:spacing w:after="280"/>
              <w:jc w:val="center"/>
              <w:rPr>
                <w:rFonts w:eastAsia="Calibri"/>
                <w:szCs w:val="24"/>
              </w:rPr>
            </w:pPr>
            <w:r>
              <w:rPr>
                <w:rFonts w:eastAsia="Calibri"/>
                <w:szCs w:val="24"/>
              </w:rPr>
              <w:t>5</w:t>
            </w:r>
          </w:p>
        </w:tc>
        <w:tc>
          <w:tcPr>
            <w:tcW w:w="1046" w:type="dxa"/>
            <w:tcBorders>
              <w:left w:val="single" w:sz="4" w:space="0" w:color="000000"/>
              <w:bottom w:val="single" w:sz="4" w:space="0" w:color="000000"/>
            </w:tcBorders>
            <w:shd w:val="clear" w:color="auto" w:fill="auto"/>
          </w:tcPr>
          <w:p w:rsidR="00DD6897" w:rsidRPr="00FF58E1" w:rsidRDefault="00DD6897" w:rsidP="00DD6897">
            <w:pPr>
              <w:spacing w:after="280"/>
              <w:jc w:val="center"/>
              <w:rPr>
                <w:rFonts w:eastAsia="Calibri"/>
                <w:szCs w:val="24"/>
              </w:rPr>
            </w:pPr>
            <w:r w:rsidRPr="00FF58E1">
              <w:rPr>
                <w:rFonts w:eastAsia="Calibri"/>
                <w:szCs w:val="24"/>
              </w:rPr>
              <w:t>5</w:t>
            </w:r>
          </w:p>
        </w:tc>
        <w:tc>
          <w:tcPr>
            <w:tcW w:w="1432" w:type="dxa"/>
            <w:tcBorders>
              <w:left w:val="single" w:sz="4" w:space="0" w:color="000000"/>
              <w:bottom w:val="single" w:sz="4" w:space="0" w:color="000000"/>
            </w:tcBorders>
            <w:shd w:val="clear" w:color="auto" w:fill="auto"/>
          </w:tcPr>
          <w:p w:rsidR="00DD6897" w:rsidRPr="00FF58E1" w:rsidRDefault="00FF58E1" w:rsidP="00DD6897">
            <w:pPr>
              <w:spacing w:after="280"/>
              <w:jc w:val="center"/>
              <w:rPr>
                <w:rFonts w:eastAsia="Calibri"/>
                <w:szCs w:val="24"/>
              </w:rPr>
            </w:pPr>
            <w:r>
              <w:rPr>
                <w:rFonts w:eastAsia="Calibri"/>
                <w:szCs w:val="24"/>
              </w:rPr>
              <w:t>5</w:t>
            </w:r>
          </w:p>
        </w:tc>
        <w:tc>
          <w:tcPr>
            <w:tcW w:w="1162" w:type="dxa"/>
            <w:tcBorders>
              <w:left w:val="single" w:sz="4" w:space="0" w:color="000000"/>
              <w:bottom w:val="single" w:sz="4" w:space="0" w:color="000000"/>
            </w:tcBorders>
            <w:shd w:val="clear" w:color="auto" w:fill="auto"/>
          </w:tcPr>
          <w:p w:rsidR="00DD6897" w:rsidRPr="00FF58E1" w:rsidRDefault="00FF58E1" w:rsidP="00DD6897">
            <w:pPr>
              <w:spacing w:after="280"/>
              <w:jc w:val="center"/>
              <w:rPr>
                <w:rFonts w:eastAsia="Calibri"/>
                <w:szCs w:val="24"/>
              </w:rPr>
            </w:pPr>
            <w:r>
              <w:rPr>
                <w:rFonts w:eastAsia="Calibri"/>
                <w:szCs w:val="24"/>
              </w:rPr>
              <w:t>7</w:t>
            </w:r>
          </w:p>
        </w:tc>
        <w:tc>
          <w:tcPr>
            <w:tcW w:w="1006" w:type="dxa"/>
            <w:tcBorders>
              <w:left w:val="single" w:sz="4" w:space="0" w:color="000000"/>
              <w:bottom w:val="single" w:sz="4" w:space="0" w:color="000000"/>
            </w:tcBorders>
          </w:tcPr>
          <w:p w:rsidR="00DD6897" w:rsidRPr="00FF58E1" w:rsidRDefault="00320C75" w:rsidP="00DD6897">
            <w:pPr>
              <w:spacing w:after="280"/>
              <w:jc w:val="center"/>
              <w:rPr>
                <w:rFonts w:eastAsia="Calibri"/>
                <w:szCs w:val="24"/>
              </w:rPr>
            </w:pPr>
            <w:r>
              <w:rPr>
                <w:rFonts w:eastAsia="Calibri"/>
                <w:szCs w:val="24"/>
              </w:rPr>
              <w:t>15</w:t>
            </w:r>
          </w:p>
        </w:tc>
        <w:tc>
          <w:tcPr>
            <w:tcW w:w="1104" w:type="dxa"/>
            <w:tcBorders>
              <w:left w:val="single" w:sz="4" w:space="0" w:color="000000"/>
              <w:bottom w:val="single" w:sz="4" w:space="0" w:color="000000"/>
              <w:right w:val="single" w:sz="4" w:space="0" w:color="auto"/>
            </w:tcBorders>
          </w:tcPr>
          <w:p w:rsidR="00DD6897" w:rsidRPr="00FF58E1" w:rsidRDefault="00320C75" w:rsidP="00DD6897">
            <w:pPr>
              <w:spacing w:after="280"/>
              <w:jc w:val="center"/>
              <w:rPr>
                <w:rFonts w:eastAsia="Calibri"/>
                <w:szCs w:val="24"/>
              </w:rPr>
            </w:pPr>
            <w:r>
              <w:rPr>
                <w:rFonts w:eastAsia="Calibri"/>
                <w:szCs w:val="24"/>
              </w:rPr>
              <w:t>22</w:t>
            </w:r>
          </w:p>
        </w:tc>
      </w:tr>
      <w:tr w:rsidR="00DD6897" w:rsidTr="00320C75">
        <w:trPr>
          <w:trHeight w:val="370"/>
        </w:trPr>
        <w:tc>
          <w:tcPr>
            <w:tcW w:w="1651" w:type="dxa"/>
            <w:tcBorders>
              <w:top w:val="single" w:sz="4" w:space="0" w:color="000000"/>
              <w:left w:val="single" w:sz="4" w:space="0" w:color="000000"/>
              <w:bottom w:val="single" w:sz="4" w:space="0" w:color="000000"/>
            </w:tcBorders>
            <w:shd w:val="clear" w:color="auto" w:fill="auto"/>
          </w:tcPr>
          <w:p w:rsidR="00DD6897" w:rsidRPr="00FF58E1" w:rsidRDefault="00DD6897" w:rsidP="00DD6897">
            <w:pPr>
              <w:snapToGrid w:val="0"/>
              <w:spacing w:after="280"/>
              <w:jc w:val="both"/>
            </w:pPr>
            <w:r w:rsidRPr="00FF58E1">
              <w:t>София С.</w:t>
            </w:r>
          </w:p>
        </w:tc>
        <w:tc>
          <w:tcPr>
            <w:tcW w:w="992" w:type="dxa"/>
            <w:tcBorders>
              <w:top w:val="single" w:sz="4" w:space="0" w:color="000000"/>
              <w:left w:val="single" w:sz="4" w:space="0" w:color="000000"/>
              <w:bottom w:val="single" w:sz="4" w:space="0" w:color="000000"/>
            </w:tcBorders>
            <w:shd w:val="clear" w:color="auto" w:fill="auto"/>
          </w:tcPr>
          <w:p w:rsidR="00DD6897" w:rsidRPr="00FF58E1" w:rsidRDefault="00576116" w:rsidP="00DD6897">
            <w:pPr>
              <w:snapToGrid w:val="0"/>
              <w:spacing w:after="280"/>
              <w:jc w:val="both"/>
            </w:pPr>
            <w:r w:rsidRPr="00FF58E1">
              <w:t>5</w:t>
            </w:r>
          </w:p>
        </w:tc>
        <w:tc>
          <w:tcPr>
            <w:tcW w:w="851" w:type="dxa"/>
            <w:tcBorders>
              <w:top w:val="single" w:sz="4" w:space="0" w:color="000000"/>
              <w:left w:val="single" w:sz="4" w:space="0" w:color="000000"/>
              <w:bottom w:val="single" w:sz="4" w:space="0" w:color="000000"/>
            </w:tcBorders>
            <w:shd w:val="clear" w:color="auto" w:fill="auto"/>
          </w:tcPr>
          <w:p w:rsidR="00DD6897" w:rsidRPr="00FF58E1" w:rsidRDefault="00576116" w:rsidP="00DD6897">
            <w:pPr>
              <w:snapToGrid w:val="0"/>
              <w:spacing w:after="280"/>
              <w:jc w:val="both"/>
            </w:pPr>
            <w:r w:rsidRPr="00FF58E1">
              <w:t>5</w:t>
            </w:r>
          </w:p>
        </w:tc>
        <w:tc>
          <w:tcPr>
            <w:tcW w:w="962" w:type="dxa"/>
            <w:tcBorders>
              <w:top w:val="single" w:sz="4" w:space="0" w:color="000000"/>
              <w:left w:val="single" w:sz="4" w:space="0" w:color="000000"/>
              <w:bottom w:val="single" w:sz="4" w:space="0" w:color="000000"/>
            </w:tcBorders>
            <w:shd w:val="clear" w:color="auto" w:fill="auto"/>
          </w:tcPr>
          <w:p w:rsidR="00DD6897" w:rsidRPr="00FF58E1" w:rsidRDefault="00576116" w:rsidP="00DD6897">
            <w:pPr>
              <w:spacing w:after="280"/>
              <w:jc w:val="center"/>
              <w:rPr>
                <w:rFonts w:eastAsia="Calibri"/>
                <w:szCs w:val="24"/>
              </w:rPr>
            </w:pPr>
            <w:r w:rsidRPr="00FF58E1">
              <w:rPr>
                <w:rFonts w:eastAsia="Calibri"/>
                <w:szCs w:val="24"/>
              </w:rPr>
              <w:t>5</w:t>
            </w:r>
          </w:p>
        </w:tc>
        <w:tc>
          <w:tcPr>
            <w:tcW w:w="1046" w:type="dxa"/>
            <w:tcBorders>
              <w:top w:val="single" w:sz="4" w:space="0" w:color="000000"/>
              <w:left w:val="single" w:sz="4" w:space="0" w:color="000000"/>
              <w:bottom w:val="single" w:sz="4" w:space="0" w:color="000000"/>
            </w:tcBorders>
            <w:shd w:val="clear" w:color="auto" w:fill="auto"/>
          </w:tcPr>
          <w:p w:rsidR="00DD6897" w:rsidRPr="00FF58E1" w:rsidRDefault="00576116" w:rsidP="00DD6897">
            <w:pPr>
              <w:spacing w:after="280"/>
              <w:jc w:val="center"/>
              <w:rPr>
                <w:rFonts w:eastAsia="Calibri"/>
                <w:szCs w:val="24"/>
              </w:rPr>
            </w:pPr>
            <w:r w:rsidRPr="00FF58E1">
              <w:rPr>
                <w:rFonts w:eastAsia="Calibri"/>
                <w:szCs w:val="24"/>
              </w:rPr>
              <w:t>5</w:t>
            </w:r>
          </w:p>
        </w:tc>
        <w:tc>
          <w:tcPr>
            <w:tcW w:w="1432" w:type="dxa"/>
            <w:tcBorders>
              <w:top w:val="single" w:sz="4" w:space="0" w:color="000000"/>
              <w:left w:val="single" w:sz="4" w:space="0" w:color="000000"/>
              <w:bottom w:val="single" w:sz="4" w:space="0" w:color="000000"/>
            </w:tcBorders>
            <w:shd w:val="clear" w:color="auto" w:fill="auto"/>
          </w:tcPr>
          <w:p w:rsidR="00DD6897" w:rsidRPr="00FF58E1" w:rsidRDefault="00576116" w:rsidP="00DD6897">
            <w:pPr>
              <w:spacing w:after="280"/>
              <w:jc w:val="center"/>
              <w:rPr>
                <w:rFonts w:eastAsia="Calibri"/>
                <w:szCs w:val="24"/>
              </w:rPr>
            </w:pPr>
            <w:r w:rsidRPr="00FF58E1">
              <w:rPr>
                <w:rFonts w:eastAsia="Calibri"/>
                <w:szCs w:val="24"/>
              </w:rPr>
              <w:t>1</w:t>
            </w:r>
          </w:p>
        </w:tc>
        <w:tc>
          <w:tcPr>
            <w:tcW w:w="1162" w:type="dxa"/>
            <w:tcBorders>
              <w:top w:val="single" w:sz="4" w:space="0" w:color="000000"/>
              <w:left w:val="single" w:sz="4" w:space="0" w:color="000000"/>
              <w:bottom w:val="single" w:sz="4" w:space="0" w:color="000000"/>
            </w:tcBorders>
            <w:shd w:val="clear" w:color="auto" w:fill="auto"/>
          </w:tcPr>
          <w:p w:rsidR="00DD6897" w:rsidRPr="00FF58E1" w:rsidRDefault="00320C75" w:rsidP="00DD6897">
            <w:pPr>
              <w:spacing w:after="280"/>
              <w:jc w:val="center"/>
              <w:rPr>
                <w:rFonts w:eastAsia="Calibri"/>
                <w:szCs w:val="24"/>
              </w:rPr>
            </w:pPr>
            <w:r>
              <w:rPr>
                <w:rFonts w:eastAsia="Calibri"/>
                <w:szCs w:val="24"/>
              </w:rPr>
              <w:t>3</w:t>
            </w:r>
          </w:p>
        </w:tc>
        <w:tc>
          <w:tcPr>
            <w:tcW w:w="1006" w:type="dxa"/>
            <w:tcBorders>
              <w:top w:val="single" w:sz="4" w:space="0" w:color="000000"/>
              <w:left w:val="single" w:sz="4" w:space="0" w:color="000000"/>
              <w:bottom w:val="single" w:sz="4" w:space="0" w:color="000000"/>
            </w:tcBorders>
          </w:tcPr>
          <w:p w:rsidR="00DD6897" w:rsidRPr="00FF58E1" w:rsidRDefault="00576116" w:rsidP="00DD6897">
            <w:pPr>
              <w:spacing w:after="280"/>
              <w:jc w:val="center"/>
              <w:rPr>
                <w:rFonts w:eastAsia="Calibri"/>
                <w:szCs w:val="24"/>
              </w:rPr>
            </w:pPr>
            <w:r w:rsidRPr="00FF58E1">
              <w:rPr>
                <w:rFonts w:eastAsia="Calibri"/>
                <w:szCs w:val="24"/>
              </w:rPr>
              <w:t>11</w:t>
            </w:r>
          </w:p>
        </w:tc>
        <w:tc>
          <w:tcPr>
            <w:tcW w:w="1104" w:type="dxa"/>
            <w:tcBorders>
              <w:top w:val="single" w:sz="4" w:space="0" w:color="000000"/>
              <w:left w:val="single" w:sz="4" w:space="0" w:color="000000"/>
              <w:bottom w:val="single" w:sz="4" w:space="0" w:color="000000"/>
              <w:right w:val="single" w:sz="4" w:space="0" w:color="auto"/>
            </w:tcBorders>
          </w:tcPr>
          <w:p w:rsidR="00DD6897" w:rsidRPr="00FF58E1" w:rsidRDefault="00DD6897" w:rsidP="00DD6897">
            <w:pPr>
              <w:spacing w:after="280"/>
              <w:jc w:val="center"/>
              <w:rPr>
                <w:rFonts w:eastAsia="Calibri"/>
                <w:szCs w:val="24"/>
              </w:rPr>
            </w:pPr>
            <w:r w:rsidRPr="00FF58E1">
              <w:rPr>
                <w:rFonts w:eastAsia="Calibri"/>
                <w:szCs w:val="24"/>
              </w:rPr>
              <w:t>1</w:t>
            </w:r>
            <w:r w:rsidR="00576116" w:rsidRPr="00FF58E1">
              <w:rPr>
                <w:rFonts w:eastAsia="Calibri"/>
                <w:szCs w:val="24"/>
              </w:rPr>
              <w:t>3</w:t>
            </w:r>
          </w:p>
        </w:tc>
      </w:tr>
      <w:tr w:rsidR="00DD6897" w:rsidTr="00320C75">
        <w:trPr>
          <w:trHeight w:val="370"/>
        </w:trPr>
        <w:tc>
          <w:tcPr>
            <w:tcW w:w="1651"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Анна Ш.</w:t>
            </w:r>
          </w:p>
        </w:tc>
        <w:tc>
          <w:tcPr>
            <w:tcW w:w="992"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napToGrid w:val="0"/>
              <w:spacing w:after="280"/>
              <w:jc w:val="both"/>
              <w:rPr>
                <w:rFonts w:eastAsia="Calibri"/>
                <w:szCs w:val="24"/>
              </w:rPr>
            </w:pPr>
            <w:r w:rsidRPr="00320C75">
              <w:rPr>
                <w:rFonts w:eastAsia="Calibri"/>
                <w:szCs w:val="24"/>
              </w:rPr>
              <w:t>10</w:t>
            </w:r>
          </w:p>
        </w:tc>
        <w:tc>
          <w:tcPr>
            <w:tcW w:w="851"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napToGrid w:val="0"/>
              <w:spacing w:after="280"/>
              <w:jc w:val="both"/>
              <w:rPr>
                <w:rFonts w:eastAsia="Calibri"/>
                <w:szCs w:val="24"/>
              </w:rPr>
            </w:pPr>
            <w:r w:rsidRPr="00320C75">
              <w:rPr>
                <w:rFonts w:eastAsia="Calibri"/>
                <w:szCs w:val="24"/>
              </w:rPr>
              <w:t>10</w:t>
            </w:r>
          </w:p>
        </w:tc>
        <w:tc>
          <w:tcPr>
            <w:tcW w:w="962"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pacing w:after="280"/>
              <w:jc w:val="center"/>
              <w:rPr>
                <w:rFonts w:eastAsia="Calibri"/>
                <w:szCs w:val="24"/>
              </w:rPr>
            </w:pPr>
            <w:r w:rsidRPr="00320C75">
              <w:rPr>
                <w:rFonts w:eastAsia="Calibri"/>
                <w:szCs w:val="24"/>
              </w:rPr>
              <w:t>5</w:t>
            </w:r>
          </w:p>
        </w:tc>
        <w:tc>
          <w:tcPr>
            <w:tcW w:w="1046"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pacing w:after="280"/>
              <w:jc w:val="center"/>
              <w:rPr>
                <w:rFonts w:eastAsia="Calibri"/>
                <w:szCs w:val="24"/>
              </w:rPr>
            </w:pPr>
            <w:r w:rsidRPr="00320C75">
              <w:rPr>
                <w:rFonts w:eastAsia="Calibri"/>
                <w:szCs w:val="24"/>
              </w:rPr>
              <w:t>10</w:t>
            </w:r>
          </w:p>
        </w:tc>
        <w:tc>
          <w:tcPr>
            <w:tcW w:w="1432" w:type="dxa"/>
            <w:tcBorders>
              <w:top w:val="single" w:sz="4" w:space="0" w:color="000000"/>
              <w:left w:val="single" w:sz="4" w:space="0" w:color="000000"/>
              <w:bottom w:val="single" w:sz="4" w:space="0" w:color="000000"/>
            </w:tcBorders>
            <w:shd w:val="clear" w:color="auto" w:fill="auto"/>
          </w:tcPr>
          <w:p w:rsidR="00DD6897" w:rsidRPr="00320C75" w:rsidRDefault="00841B7D" w:rsidP="00DD6897">
            <w:pPr>
              <w:spacing w:after="280"/>
              <w:jc w:val="center"/>
              <w:rPr>
                <w:rFonts w:eastAsia="Calibri"/>
                <w:szCs w:val="24"/>
              </w:rPr>
            </w:pPr>
            <w:r w:rsidRPr="00320C75">
              <w:rPr>
                <w:rFonts w:eastAsia="Calibri"/>
                <w:szCs w:val="24"/>
              </w:rPr>
              <w:t>3</w:t>
            </w:r>
          </w:p>
        </w:tc>
        <w:tc>
          <w:tcPr>
            <w:tcW w:w="1162" w:type="dxa"/>
            <w:tcBorders>
              <w:top w:val="single" w:sz="4" w:space="0" w:color="000000"/>
              <w:left w:val="single" w:sz="4" w:space="0" w:color="000000"/>
              <w:bottom w:val="single" w:sz="4" w:space="0" w:color="000000"/>
            </w:tcBorders>
            <w:shd w:val="clear" w:color="auto" w:fill="auto"/>
          </w:tcPr>
          <w:p w:rsidR="00DD6897" w:rsidRPr="00320C75" w:rsidRDefault="00841B7D" w:rsidP="00DD6897">
            <w:pPr>
              <w:spacing w:after="280"/>
              <w:jc w:val="center"/>
              <w:rPr>
                <w:rFonts w:eastAsia="Calibri"/>
                <w:szCs w:val="24"/>
              </w:rPr>
            </w:pPr>
            <w:r w:rsidRPr="00320C75">
              <w:rPr>
                <w:rFonts w:eastAsia="Calibri"/>
                <w:szCs w:val="24"/>
              </w:rPr>
              <w:t>5</w:t>
            </w:r>
          </w:p>
        </w:tc>
        <w:tc>
          <w:tcPr>
            <w:tcW w:w="1006" w:type="dxa"/>
            <w:tcBorders>
              <w:top w:val="single" w:sz="4" w:space="0" w:color="000000"/>
              <w:left w:val="single" w:sz="4" w:space="0" w:color="000000"/>
              <w:bottom w:val="single" w:sz="4" w:space="0" w:color="000000"/>
            </w:tcBorders>
          </w:tcPr>
          <w:p w:rsidR="00DD6897" w:rsidRPr="00320C75" w:rsidRDefault="00320C75" w:rsidP="00DD6897">
            <w:pPr>
              <w:spacing w:after="280"/>
              <w:jc w:val="center"/>
              <w:rPr>
                <w:rFonts w:eastAsia="Calibri"/>
                <w:szCs w:val="24"/>
              </w:rPr>
            </w:pPr>
            <w:r w:rsidRPr="00320C75">
              <w:rPr>
                <w:rFonts w:eastAsia="Calibri"/>
                <w:szCs w:val="24"/>
              </w:rPr>
              <w:t>1</w:t>
            </w:r>
            <w:r w:rsidR="00841B7D" w:rsidRPr="00320C75">
              <w:rPr>
                <w:rFonts w:eastAsia="Calibri"/>
                <w:szCs w:val="24"/>
              </w:rPr>
              <w:t>8</w:t>
            </w:r>
          </w:p>
        </w:tc>
        <w:tc>
          <w:tcPr>
            <w:tcW w:w="1104" w:type="dxa"/>
            <w:tcBorders>
              <w:top w:val="single" w:sz="4" w:space="0" w:color="000000"/>
              <w:left w:val="single" w:sz="4" w:space="0" w:color="000000"/>
              <w:bottom w:val="single" w:sz="4" w:space="0" w:color="000000"/>
              <w:right w:val="single" w:sz="4" w:space="0" w:color="auto"/>
            </w:tcBorders>
          </w:tcPr>
          <w:p w:rsidR="00DD6897" w:rsidRPr="00320C75" w:rsidRDefault="00320C75" w:rsidP="00DD6897">
            <w:pPr>
              <w:spacing w:after="280"/>
              <w:jc w:val="center"/>
              <w:rPr>
                <w:rFonts w:eastAsia="Calibri"/>
                <w:szCs w:val="24"/>
              </w:rPr>
            </w:pPr>
            <w:r w:rsidRPr="00320C75">
              <w:rPr>
                <w:rFonts w:eastAsia="Calibri"/>
                <w:szCs w:val="24"/>
              </w:rPr>
              <w:t>25</w:t>
            </w:r>
          </w:p>
        </w:tc>
      </w:tr>
      <w:tr w:rsidR="00DD6897" w:rsidTr="00320C75">
        <w:trPr>
          <w:trHeight w:val="370"/>
        </w:trPr>
        <w:tc>
          <w:tcPr>
            <w:tcW w:w="1651"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Анастасия Х.</w:t>
            </w:r>
          </w:p>
        </w:tc>
        <w:tc>
          <w:tcPr>
            <w:tcW w:w="992" w:type="dxa"/>
            <w:tcBorders>
              <w:top w:val="single" w:sz="4" w:space="0" w:color="000000"/>
              <w:left w:val="single" w:sz="4" w:space="0" w:color="000000"/>
              <w:bottom w:val="single" w:sz="4" w:space="0" w:color="000000"/>
            </w:tcBorders>
            <w:shd w:val="clear" w:color="auto" w:fill="auto"/>
          </w:tcPr>
          <w:p w:rsidR="00DD6897" w:rsidRPr="00320C75" w:rsidRDefault="004802A3" w:rsidP="00DD6897">
            <w:pPr>
              <w:snapToGrid w:val="0"/>
              <w:spacing w:after="280"/>
              <w:jc w:val="both"/>
              <w:rPr>
                <w:rFonts w:eastAsia="Calibri"/>
                <w:szCs w:val="24"/>
              </w:rPr>
            </w:pPr>
            <w:r w:rsidRPr="00320C75">
              <w:rPr>
                <w:rFonts w:eastAsia="Calibri"/>
                <w:szCs w:val="24"/>
              </w:rPr>
              <w:t>5</w:t>
            </w:r>
          </w:p>
        </w:tc>
        <w:tc>
          <w:tcPr>
            <w:tcW w:w="851"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napToGrid w:val="0"/>
              <w:spacing w:after="280"/>
              <w:jc w:val="both"/>
              <w:rPr>
                <w:rFonts w:eastAsia="Calibri"/>
                <w:szCs w:val="24"/>
              </w:rPr>
            </w:pPr>
            <w:r w:rsidRPr="00320C75">
              <w:rPr>
                <w:rFonts w:eastAsia="Calibri"/>
                <w:szCs w:val="24"/>
              </w:rPr>
              <w:t>10</w:t>
            </w:r>
          </w:p>
        </w:tc>
        <w:tc>
          <w:tcPr>
            <w:tcW w:w="9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5</w:t>
            </w:r>
          </w:p>
        </w:tc>
        <w:tc>
          <w:tcPr>
            <w:tcW w:w="1046"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pacing w:after="280"/>
              <w:jc w:val="center"/>
              <w:rPr>
                <w:rFonts w:eastAsia="Calibri"/>
                <w:szCs w:val="24"/>
              </w:rPr>
            </w:pPr>
            <w:r w:rsidRPr="00320C75">
              <w:rPr>
                <w:rFonts w:eastAsia="Calibri"/>
                <w:szCs w:val="24"/>
              </w:rPr>
              <w:t>10</w:t>
            </w:r>
          </w:p>
        </w:tc>
        <w:tc>
          <w:tcPr>
            <w:tcW w:w="1432"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pacing w:after="280"/>
              <w:jc w:val="center"/>
              <w:rPr>
                <w:rFonts w:eastAsia="Calibri"/>
                <w:szCs w:val="24"/>
              </w:rPr>
            </w:pPr>
            <w:r w:rsidRPr="00320C75">
              <w:rPr>
                <w:rFonts w:eastAsia="Calibri"/>
                <w:szCs w:val="24"/>
              </w:rPr>
              <w:t>3</w:t>
            </w:r>
          </w:p>
        </w:tc>
        <w:tc>
          <w:tcPr>
            <w:tcW w:w="11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3</w:t>
            </w:r>
          </w:p>
        </w:tc>
        <w:tc>
          <w:tcPr>
            <w:tcW w:w="1006" w:type="dxa"/>
            <w:tcBorders>
              <w:top w:val="single" w:sz="4" w:space="0" w:color="000000"/>
              <w:left w:val="single" w:sz="4" w:space="0" w:color="000000"/>
              <w:bottom w:val="single" w:sz="4" w:space="0" w:color="000000"/>
            </w:tcBorders>
          </w:tcPr>
          <w:p w:rsidR="00DD6897" w:rsidRPr="00320C75" w:rsidRDefault="00320C75" w:rsidP="00DD6897">
            <w:pPr>
              <w:spacing w:after="280"/>
              <w:jc w:val="center"/>
              <w:rPr>
                <w:rFonts w:eastAsia="Calibri"/>
                <w:szCs w:val="24"/>
              </w:rPr>
            </w:pPr>
            <w:r w:rsidRPr="00320C75">
              <w:rPr>
                <w:rFonts w:eastAsia="Calibri"/>
                <w:szCs w:val="24"/>
              </w:rPr>
              <w:t>13</w:t>
            </w:r>
          </w:p>
        </w:tc>
        <w:tc>
          <w:tcPr>
            <w:tcW w:w="1104" w:type="dxa"/>
            <w:tcBorders>
              <w:top w:val="single" w:sz="4" w:space="0" w:color="000000"/>
              <w:left w:val="single" w:sz="4" w:space="0" w:color="000000"/>
              <w:bottom w:val="single" w:sz="4" w:space="0" w:color="000000"/>
              <w:right w:val="single" w:sz="4" w:space="0" w:color="auto"/>
            </w:tcBorders>
          </w:tcPr>
          <w:p w:rsidR="00DD6897" w:rsidRPr="00320C75" w:rsidRDefault="00320C75" w:rsidP="00DD6897">
            <w:pPr>
              <w:spacing w:after="280"/>
              <w:jc w:val="center"/>
              <w:rPr>
                <w:rFonts w:eastAsia="Calibri"/>
                <w:szCs w:val="24"/>
              </w:rPr>
            </w:pPr>
            <w:r w:rsidRPr="00320C75">
              <w:rPr>
                <w:rFonts w:eastAsia="Calibri"/>
                <w:szCs w:val="24"/>
              </w:rPr>
              <w:t>2</w:t>
            </w:r>
            <w:r w:rsidR="004802A3" w:rsidRPr="00320C75">
              <w:rPr>
                <w:rFonts w:eastAsia="Calibri"/>
                <w:szCs w:val="24"/>
              </w:rPr>
              <w:t>3</w:t>
            </w:r>
          </w:p>
        </w:tc>
      </w:tr>
      <w:tr w:rsidR="00DD6897" w:rsidTr="00320C75">
        <w:trPr>
          <w:trHeight w:val="370"/>
        </w:trPr>
        <w:tc>
          <w:tcPr>
            <w:tcW w:w="1651"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Виктория З.</w:t>
            </w:r>
          </w:p>
        </w:tc>
        <w:tc>
          <w:tcPr>
            <w:tcW w:w="99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5</w:t>
            </w:r>
          </w:p>
        </w:tc>
        <w:tc>
          <w:tcPr>
            <w:tcW w:w="851"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5</w:t>
            </w:r>
          </w:p>
        </w:tc>
        <w:tc>
          <w:tcPr>
            <w:tcW w:w="962"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pacing w:after="280"/>
              <w:jc w:val="center"/>
              <w:rPr>
                <w:rFonts w:eastAsia="Calibri"/>
                <w:szCs w:val="24"/>
              </w:rPr>
            </w:pPr>
            <w:r w:rsidRPr="00320C75">
              <w:rPr>
                <w:rFonts w:eastAsia="Calibri"/>
                <w:szCs w:val="24"/>
              </w:rPr>
              <w:t>5</w:t>
            </w:r>
          </w:p>
        </w:tc>
        <w:tc>
          <w:tcPr>
            <w:tcW w:w="1046"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5</w:t>
            </w:r>
          </w:p>
        </w:tc>
        <w:tc>
          <w:tcPr>
            <w:tcW w:w="1432"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pacing w:after="280"/>
              <w:jc w:val="center"/>
              <w:rPr>
                <w:rFonts w:eastAsia="Calibri"/>
                <w:szCs w:val="24"/>
              </w:rPr>
            </w:pPr>
            <w:r w:rsidRPr="00320C75">
              <w:rPr>
                <w:rFonts w:eastAsia="Calibri"/>
                <w:szCs w:val="24"/>
              </w:rPr>
              <w:t>3</w:t>
            </w:r>
          </w:p>
        </w:tc>
        <w:tc>
          <w:tcPr>
            <w:tcW w:w="1162"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pacing w:after="280"/>
              <w:jc w:val="center"/>
              <w:rPr>
                <w:rFonts w:eastAsia="Calibri"/>
                <w:szCs w:val="24"/>
              </w:rPr>
            </w:pPr>
            <w:r w:rsidRPr="00320C75">
              <w:rPr>
                <w:rFonts w:eastAsia="Calibri"/>
                <w:szCs w:val="24"/>
              </w:rPr>
              <w:t>3</w:t>
            </w:r>
          </w:p>
        </w:tc>
        <w:tc>
          <w:tcPr>
            <w:tcW w:w="1006" w:type="dxa"/>
            <w:tcBorders>
              <w:top w:val="single" w:sz="4" w:space="0" w:color="000000"/>
              <w:left w:val="single" w:sz="4" w:space="0" w:color="000000"/>
              <w:bottom w:val="single" w:sz="4" w:space="0" w:color="000000"/>
            </w:tcBorders>
          </w:tcPr>
          <w:p w:rsidR="00DD6897" w:rsidRPr="00320C75" w:rsidRDefault="00320C75" w:rsidP="00DD6897">
            <w:pPr>
              <w:spacing w:after="280"/>
              <w:jc w:val="center"/>
              <w:rPr>
                <w:rFonts w:eastAsia="Calibri"/>
                <w:szCs w:val="24"/>
              </w:rPr>
            </w:pPr>
            <w:r w:rsidRPr="00320C75">
              <w:rPr>
                <w:rFonts w:eastAsia="Calibri"/>
                <w:szCs w:val="24"/>
              </w:rPr>
              <w:t>13</w:t>
            </w:r>
          </w:p>
        </w:tc>
        <w:tc>
          <w:tcPr>
            <w:tcW w:w="1104" w:type="dxa"/>
            <w:tcBorders>
              <w:top w:val="single" w:sz="4" w:space="0" w:color="000000"/>
              <w:left w:val="single" w:sz="4" w:space="0" w:color="000000"/>
              <w:bottom w:val="single" w:sz="4" w:space="0" w:color="000000"/>
              <w:right w:val="single" w:sz="4" w:space="0" w:color="auto"/>
            </w:tcBorders>
          </w:tcPr>
          <w:p w:rsidR="00DD6897" w:rsidRPr="00320C75" w:rsidRDefault="00320C75" w:rsidP="00DD6897">
            <w:pPr>
              <w:spacing w:after="280"/>
              <w:jc w:val="center"/>
              <w:rPr>
                <w:rFonts w:eastAsia="Calibri"/>
                <w:szCs w:val="24"/>
              </w:rPr>
            </w:pPr>
            <w:r w:rsidRPr="00320C75">
              <w:rPr>
                <w:rFonts w:eastAsia="Calibri"/>
                <w:szCs w:val="24"/>
              </w:rPr>
              <w:t>13</w:t>
            </w:r>
          </w:p>
        </w:tc>
      </w:tr>
      <w:tr w:rsidR="00DD6897" w:rsidTr="00320C75">
        <w:trPr>
          <w:trHeight w:val="370"/>
        </w:trPr>
        <w:tc>
          <w:tcPr>
            <w:tcW w:w="1651"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Денис С.</w:t>
            </w:r>
          </w:p>
        </w:tc>
        <w:tc>
          <w:tcPr>
            <w:tcW w:w="992"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napToGrid w:val="0"/>
              <w:spacing w:after="280"/>
              <w:jc w:val="both"/>
              <w:rPr>
                <w:rFonts w:eastAsia="Calibri"/>
                <w:szCs w:val="24"/>
              </w:rPr>
            </w:pPr>
            <w:r w:rsidRPr="00320C75">
              <w:rPr>
                <w:rFonts w:eastAsia="Calibri"/>
                <w:szCs w:val="24"/>
              </w:rPr>
              <w:t>10</w:t>
            </w:r>
          </w:p>
        </w:tc>
        <w:tc>
          <w:tcPr>
            <w:tcW w:w="851" w:type="dxa"/>
            <w:tcBorders>
              <w:top w:val="single" w:sz="4" w:space="0" w:color="000000"/>
              <w:left w:val="single" w:sz="4" w:space="0" w:color="000000"/>
              <w:bottom w:val="single" w:sz="4" w:space="0" w:color="000000"/>
            </w:tcBorders>
            <w:shd w:val="clear" w:color="auto" w:fill="auto"/>
          </w:tcPr>
          <w:p w:rsidR="00DD6897" w:rsidRPr="00320C75" w:rsidRDefault="00320C75" w:rsidP="00DD6897">
            <w:pPr>
              <w:snapToGrid w:val="0"/>
              <w:spacing w:after="280"/>
              <w:jc w:val="both"/>
              <w:rPr>
                <w:rFonts w:eastAsia="Calibri"/>
                <w:szCs w:val="24"/>
              </w:rPr>
            </w:pPr>
            <w:r w:rsidRPr="00320C75">
              <w:rPr>
                <w:rFonts w:eastAsia="Calibri"/>
                <w:szCs w:val="24"/>
              </w:rPr>
              <w:t>10</w:t>
            </w:r>
          </w:p>
        </w:tc>
        <w:tc>
          <w:tcPr>
            <w:tcW w:w="9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5</w:t>
            </w:r>
          </w:p>
        </w:tc>
        <w:tc>
          <w:tcPr>
            <w:tcW w:w="1046" w:type="dxa"/>
            <w:tcBorders>
              <w:top w:val="single" w:sz="4" w:space="0" w:color="000000"/>
              <w:left w:val="single" w:sz="4" w:space="0" w:color="000000"/>
              <w:bottom w:val="single" w:sz="4" w:space="0" w:color="000000"/>
            </w:tcBorders>
            <w:shd w:val="clear" w:color="auto" w:fill="auto"/>
          </w:tcPr>
          <w:p w:rsidR="00DD6897" w:rsidRPr="00320C75" w:rsidRDefault="001165B0" w:rsidP="00DD6897">
            <w:pPr>
              <w:spacing w:after="280"/>
              <w:jc w:val="center"/>
              <w:rPr>
                <w:rFonts w:eastAsia="Calibri"/>
                <w:szCs w:val="24"/>
              </w:rPr>
            </w:pPr>
            <w:r>
              <w:rPr>
                <w:rFonts w:eastAsia="Calibri"/>
                <w:szCs w:val="24"/>
              </w:rPr>
              <w:t>10</w:t>
            </w:r>
          </w:p>
        </w:tc>
        <w:tc>
          <w:tcPr>
            <w:tcW w:w="1432" w:type="dxa"/>
            <w:tcBorders>
              <w:top w:val="single" w:sz="4" w:space="0" w:color="000000"/>
              <w:left w:val="single" w:sz="4" w:space="0" w:color="000000"/>
              <w:bottom w:val="single" w:sz="4" w:space="0" w:color="000000"/>
            </w:tcBorders>
            <w:shd w:val="clear" w:color="auto" w:fill="auto"/>
          </w:tcPr>
          <w:p w:rsidR="00DD6897" w:rsidRPr="00320C75" w:rsidRDefault="005470CE" w:rsidP="00DD6897">
            <w:pPr>
              <w:spacing w:after="280"/>
              <w:jc w:val="center"/>
              <w:rPr>
                <w:rFonts w:eastAsia="Calibri"/>
                <w:szCs w:val="24"/>
              </w:rPr>
            </w:pPr>
            <w:r>
              <w:rPr>
                <w:rFonts w:eastAsia="Calibri"/>
                <w:szCs w:val="24"/>
              </w:rPr>
              <w:t>5</w:t>
            </w:r>
          </w:p>
        </w:tc>
        <w:tc>
          <w:tcPr>
            <w:tcW w:w="1162" w:type="dxa"/>
            <w:tcBorders>
              <w:top w:val="single" w:sz="4" w:space="0" w:color="000000"/>
              <w:left w:val="single" w:sz="4" w:space="0" w:color="000000"/>
              <w:bottom w:val="single" w:sz="4" w:space="0" w:color="000000"/>
            </w:tcBorders>
            <w:shd w:val="clear" w:color="auto" w:fill="auto"/>
          </w:tcPr>
          <w:p w:rsidR="00DD6897" w:rsidRPr="00320C75" w:rsidRDefault="005470CE" w:rsidP="00DD6897">
            <w:pPr>
              <w:spacing w:after="280"/>
              <w:jc w:val="center"/>
              <w:rPr>
                <w:rFonts w:eastAsia="Calibri"/>
                <w:szCs w:val="24"/>
              </w:rPr>
            </w:pPr>
            <w:r>
              <w:rPr>
                <w:rFonts w:eastAsia="Calibri"/>
                <w:szCs w:val="24"/>
              </w:rPr>
              <w:t>7</w:t>
            </w:r>
          </w:p>
        </w:tc>
        <w:tc>
          <w:tcPr>
            <w:tcW w:w="1006" w:type="dxa"/>
            <w:tcBorders>
              <w:top w:val="single" w:sz="4" w:space="0" w:color="000000"/>
              <w:left w:val="single" w:sz="4" w:space="0" w:color="000000"/>
              <w:bottom w:val="single" w:sz="4" w:space="0" w:color="000000"/>
            </w:tcBorders>
          </w:tcPr>
          <w:p w:rsidR="00DD6897" w:rsidRPr="00320C75" w:rsidRDefault="005470CE" w:rsidP="00DD6897">
            <w:pPr>
              <w:spacing w:after="280"/>
              <w:jc w:val="center"/>
              <w:rPr>
                <w:rFonts w:eastAsia="Calibri"/>
                <w:szCs w:val="24"/>
              </w:rPr>
            </w:pPr>
            <w:r>
              <w:rPr>
                <w:rFonts w:eastAsia="Calibri"/>
                <w:szCs w:val="24"/>
              </w:rPr>
              <w:t>20</w:t>
            </w:r>
          </w:p>
        </w:tc>
        <w:tc>
          <w:tcPr>
            <w:tcW w:w="1104" w:type="dxa"/>
            <w:tcBorders>
              <w:top w:val="single" w:sz="4" w:space="0" w:color="000000"/>
              <w:left w:val="single" w:sz="4" w:space="0" w:color="000000"/>
              <w:bottom w:val="single" w:sz="4" w:space="0" w:color="000000"/>
              <w:right w:val="single" w:sz="4" w:space="0" w:color="auto"/>
            </w:tcBorders>
          </w:tcPr>
          <w:p w:rsidR="00DD6897" w:rsidRPr="00320C75" w:rsidRDefault="005470CE" w:rsidP="00DD6897">
            <w:pPr>
              <w:spacing w:after="280"/>
              <w:jc w:val="center"/>
              <w:rPr>
                <w:rFonts w:eastAsia="Calibri"/>
                <w:szCs w:val="24"/>
              </w:rPr>
            </w:pPr>
            <w:r>
              <w:rPr>
                <w:rFonts w:eastAsia="Calibri"/>
                <w:szCs w:val="24"/>
              </w:rPr>
              <w:t>27</w:t>
            </w:r>
          </w:p>
        </w:tc>
      </w:tr>
      <w:tr w:rsidR="00DD6897" w:rsidTr="00320C75">
        <w:trPr>
          <w:trHeight w:val="370"/>
        </w:trPr>
        <w:tc>
          <w:tcPr>
            <w:tcW w:w="1651"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Кира Г.</w:t>
            </w:r>
          </w:p>
        </w:tc>
        <w:tc>
          <w:tcPr>
            <w:tcW w:w="992" w:type="dxa"/>
            <w:tcBorders>
              <w:top w:val="single" w:sz="4" w:space="0" w:color="000000"/>
              <w:left w:val="single" w:sz="4" w:space="0" w:color="000000"/>
              <w:bottom w:val="single" w:sz="4" w:space="0" w:color="000000"/>
            </w:tcBorders>
            <w:shd w:val="clear" w:color="auto" w:fill="auto"/>
          </w:tcPr>
          <w:p w:rsidR="00DD6897" w:rsidRPr="00320C75" w:rsidRDefault="00841B7D" w:rsidP="00DD6897">
            <w:pPr>
              <w:snapToGrid w:val="0"/>
              <w:spacing w:after="280"/>
              <w:jc w:val="both"/>
              <w:rPr>
                <w:rFonts w:eastAsia="Calibri"/>
                <w:szCs w:val="24"/>
              </w:rPr>
            </w:pPr>
            <w:r w:rsidRPr="00320C75">
              <w:rPr>
                <w:rFonts w:eastAsia="Calibri"/>
                <w:szCs w:val="24"/>
              </w:rPr>
              <w:t>5</w:t>
            </w:r>
          </w:p>
        </w:tc>
        <w:tc>
          <w:tcPr>
            <w:tcW w:w="851" w:type="dxa"/>
            <w:tcBorders>
              <w:top w:val="single" w:sz="4" w:space="0" w:color="000000"/>
              <w:left w:val="single" w:sz="4" w:space="0" w:color="000000"/>
              <w:bottom w:val="single" w:sz="4" w:space="0" w:color="000000"/>
            </w:tcBorders>
            <w:shd w:val="clear" w:color="auto" w:fill="auto"/>
          </w:tcPr>
          <w:p w:rsidR="00DD6897" w:rsidRPr="00320C75" w:rsidRDefault="00841B7D" w:rsidP="00DD6897">
            <w:pPr>
              <w:snapToGrid w:val="0"/>
              <w:spacing w:after="280"/>
              <w:jc w:val="both"/>
              <w:rPr>
                <w:rFonts w:eastAsia="Calibri"/>
                <w:szCs w:val="24"/>
              </w:rPr>
            </w:pPr>
            <w:r w:rsidRPr="00320C75">
              <w:rPr>
                <w:rFonts w:eastAsia="Calibri"/>
                <w:szCs w:val="24"/>
              </w:rPr>
              <w:t>5</w:t>
            </w:r>
          </w:p>
        </w:tc>
        <w:tc>
          <w:tcPr>
            <w:tcW w:w="9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5</w:t>
            </w:r>
          </w:p>
        </w:tc>
        <w:tc>
          <w:tcPr>
            <w:tcW w:w="1046"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5</w:t>
            </w:r>
          </w:p>
        </w:tc>
        <w:tc>
          <w:tcPr>
            <w:tcW w:w="143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1</w:t>
            </w:r>
          </w:p>
        </w:tc>
        <w:tc>
          <w:tcPr>
            <w:tcW w:w="11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1</w:t>
            </w:r>
          </w:p>
        </w:tc>
        <w:tc>
          <w:tcPr>
            <w:tcW w:w="1006" w:type="dxa"/>
            <w:tcBorders>
              <w:top w:val="single" w:sz="4" w:space="0" w:color="000000"/>
              <w:left w:val="single" w:sz="4" w:space="0" w:color="000000"/>
              <w:bottom w:val="single" w:sz="4" w:space="0" w:color="000000"/>
            </w:tcBorders>
          </w:tcPr>
          <w:p w:rsidR="00DD6897" w:rsidRPr="00320C75" w:rsidRDefault="00841B7D" w:rsidP="00DD6897">
            <w:pPr>
              <w:spacing w:after="280"/>
              <w:jc w:val="center"/>
              <w:rPr>
                <w:rFonts w:eastAsia="Calibri"/>
                <w:szCs w:val="24"/>
              </w:rPr>
            </w:pPr>
            <w:r w:rsidRPr="00320C75">
              <w:rPr>
                <w:rFonts w:eastAsia="Calibri"/>
                <w:szCs w:val="24"/>
              </w:rPr>
              <w:t>11</w:t>
            </w:r>
          </w:p>
        </w:tc>
        <w:tc>
          <w:tcPr>
            <w:tcW w:w="1104" w:type="dxa"/>
            <w:tcBorders>
              <w:top w:val="single" w:sz="4" w:space="0" w:color="000000"/>
              <w:left w:val="single" w:sz="4" w:space="0" w:color="000000"/>
              <w:bottom w:val="single" w:sz="4" w:space="0" w:color="000000"/>
              <w:right w:val="single" w:sz="4" w:space="0" w:color="auto"/>
            </w:tcBorders>
          </w:tcPr>
          <w:p w:rsidR="00DD6897" w:rsidRPr="00320C75" w:rsidRDefault="00841B7D" w:rsidP="00DD6897">
            <w:pPr>
              <w:spacing w:after="280"/>
              <w:jc w:val="center"/>
              <w:rPr>
                <w:rFonts w:eastAsia="Calibri"/>
                <w:szCs w:val="24"/>
              </w:rPr>
            </w:pPr>
            <w:r w:rsidRPr="00320C75">
              <w:rPr>
                <w:rFonts w:eastAsia="Calibri"/>
                <w:szCs w:val="24"/>
              </w:rPr>
              <w:t>11</w:t>
            </w:r>
          </w:p>
        </w:tc>
      </w:tr>
      <w:tr w:rsidR="00DD6897" w:rsidTr="00320C75">
        <w:trPr>
          <w:trHeight w:val="370"/>
        </w:trPr>
        <w:tc>
          <w:tcPr>
            <w:tcW w:w="1651" w:type="dxa"/>
            <w:tcBorders>
              <w:top w:val="single" w:sz="4" w:space="0" w:color="000000"/>
              <w:left w:val="single" w:sz="4" w:space="0" w:color="000000"/>
              <w:bottom w:val="single" w:sz="4" w:space="0" w:color="000000"/>
            </w:tcBorders>
            <w:shd w:val="clear" w:color="auto" w:fill="auto"/>
          </w:tcPr>
          <w:p w:rsidR="00DD6897" w:rsidRDefault="00DD6897" w:rsidP="00DD6897">
            <w:pPr>
              <w:snapToGrid w:val="0"/>
              <w:spacing w:after="280"/>
              <w:jc w:val="both"/>
              <w:rPr>
                <w:rFonts w:eastAsia="Calibri"/>
                <w:color w:val="3465A4"/>
                <w:szCs w:val="24"/>
              </w:rPr>
            </w:pPr>
            <w:r w:rsidRPr="00320C75">
              <w:rPr>
                <w:rFonts w:eastAsia="Calibri"/>
                <w:szCs w:val="24"/>
              </w:rPr>
              <w:t>Оля П.</w:t>
            </w:r>
          </w:p>
        </w:tc>
        <w:tc>
          <w:tcPr>
            <w:tcW w:w="99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5</w:t>
            </w:r>
          </w:p>
        </w:tc>
        <w:tc>
          <w:tcPr>
            <w:tcW w:w="851"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napToGrid w:val="0"/>
              <w:spacing w:after="280"/>
              <w:jc w:val="both"/>
              <w:rPr>
                <w:rFonts w:eastAsia="Calibri"/>
                <w:szCs w:val="24"/>
              </w:rPr>
            </w:pPr>
            <w:r w:rsidRPr="00320C75">
              <w:rPr>
                <w:rFonts w:eastAsia="Calibri"/>
                <w:szCs w:val="24"/>
              </w:rPr>
              <w:t>10</w:t>
            </w:r>
          </w:p>
        </w:tc>
        <w:tc>
          <w:tcPr>
            <w:tcW w:w="9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5</w:t>
            </w:r>
          </w:p>
        </w:tc>
        <w:tc>
          <w:tcPr>
            <w:tcW w:w="1046"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10</w:t>
            </w:r>
          </w:p>
        </w:tc>
        <w:tc>
          <w:tcPr>
            <w:tcW w:w="143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3</w:t>
            </w:r>
          </w:p>
        </w:tc>
        <w:tc>
          <w:tcPr>
            <w:tcW w:w="1162" w:type="dxa"/>
            <w:tcBorders>
              <w:top w:val="single" w:sz="4" w:space="0" w:color="000000"/>
              <w:left w:val="single" w:sz="4" w:space="0" w:color="000000"/>
              <w:bottom w:val="single" w:sz="4" w:space="0" w:color="000000"/>
            </w:tcBorders>
            <w:shd w:val="clear" w:color="auto" w:fill="auto"/>
          </w:tcPr>
          <w:p w:rsidR="00DD6897" w:rsidRPr="00320C75" w:rsidRDefault="00DD6897" w:rsidP="00DD6897">
            <w:pPr>
              <w:spacing w:after="280"/>
              <w:jc w:val="center"/>
              <w:rPr>
                <w:rFonts w:eastAsia="Calibri"/>
                <w:szCs w:val="24"/>
              </w:rPr>
            </w:pPr>
            <w:r w:rsidRPr="00320C75">
              <w:rPr>
                <w:rFonts w:eastAsia="Calibri"/>
                <w:szCs w:val="24"/>
              </w:rPr>
              <w:t>5</w:t>
            </w:r>
          </w:p>
        </w:tc>
        <w:tc>
          <w:tcPr>
            <w:tcW w:w="1006" w:type="dxa"/>
            <w:tcBorders>
              <w:top w:val="single" w:sz="4" w:space="0" w:color="000000"/>
              <w:left w:val="single" w:sz="4" w:space="0" w:color="000000"/>
              <w:bottom w:val="single" w:sz="4" w:space="0" w:color="000000"/>
            </w:tcBorders>
          </w:tcPr>
          <w:p w:rsidR="00DD6897" w:rsidRPr="00320C75" w:rsidRDefault="00576116" w:rsidP="00DD6897">
            <w:pPr>
              <w:spacing w:after="280"/>
              <w:jc w:val="center"/>
              <w:rPr>
                <w:rFonts w:eastAsia="Calibri"/>
                <w:szCs w:val="24"/>
              </w:rPr>
            </w:pPr>
            <w:r w:rsidRPr="00320C75">
              <w:rPr>
                <w:rFonts w:eastAsia="Calibri"/>
                <w:szCs w:val="24"/>
              </w:rPr>
              <w:t>13</w:t>
            </w:r>
          </w:p>
        </w:tc>
        <w:tc>
          <w:tcPr>
            <w:tcW w:w="1104" w:type="dxa"/>
            <w:tcBorders>
              <w:top w:val="single" w:sz="4" w:space="0" w:color="000000"/>
              <w:left w:val="single" w:sz="4" w:space="0" w:color="000000"/>
              <w:bottom w:val="single" w:sz="4" w:space="0" w:color="000000"/>
              <w:right w:val="single" w:sz="4" w:space="0" w:color="auto"/>
            </w:tcBorders>
          </w:tcPr>
          <w:p w:rsidR="00DD6897" w:rsidRPr="00320C75" w:rsidRDefault="00576116" w:rsidP="00DD6897">
            <w:pPr>
              <w:spacing w:after="280"/>
              <w:jc w:val="center"/>
              <w:rPr>
                <w:rFonts w:eastAsia="Calibri"/>
                <w:szCs w:val="24"/>
              </w:rPr>
            </w:pPr>
            <w:r w:rsidRPr="00320C75">
              <w:rPr>
                <w:rFonts w:eastAsia="Calibri"/>
                <w:szCs w:val="24"/>
              </w:rPr>
              <w:t>25</w:t>
            </w:r>
          </w:p>
        </w:tc>
      </w:tr>
    </w:tbl>
    <w:p w:rsidR="0009697C" w:rsidRPr="00841B7D" w:rsidRDefault="0009697C" w:rsidP="00841B7D">
      <w:pPr>
        <w:spacing w:afterAutospacing="0"/>
        <w:jc w:val="center"/>
        <w:rPr>
          <w:color w:val="3465A4"/>
          <w:sz w:val="28"/>
        </w:rPr>
      </w:pPr>
    </w:p>
    <w:p w:rsidR="00841B7D" w:rsidRPr="00841B7D" w:rsidRDefault="005470CE" w:rsidP="00841B7D">
      <w:pPr>
        <w:spacing w:afterAutospacing="0"/>
        <w:jc w:val="center"/>
        <w:rPr>
          <w:sz w:val="28"/>
        </w:rPr>
      </w:pPr>
      <w:r>
        <w:rPr>
          <w:sz w:val="28"/>
          <w:lang w:val="en-US"/>
        </w:rPr>
        <w:lastRenderedPageBreak/>
        <w:t>II</w:t>
      </w:r>
      <w:r w:rsidRPr="005470CE">
        <w:rPr>
          <w:sz w:val="28"/>
        </w:rPr>
        <w:t xml:space="preserve">. </w:t>
      </w:r>
      <w:r w:rsidR="00841B7D" w:rsidRPr="00841B7D">
        <w:rPr>
          <w:sz w:val="28"/>
        </w:rPr>
        <w:t>Пересказ прослушанного текста</w:t>
      </w:r>
    </w:p>
    <w:tbl>
      <w:tblPr>
        <w:tblW w:w="10056" w:type="dxa"/>
        <w:tblInd w:w="-380" w:type="dxa"/>
        <w:tblLayout w:type="fixed"/>
        <w:tblLook w:val="04A0" w:firstRow="1" w:lastRow="0" w:firstColumn="1" w:lastColumn="0" w:noHBand="0" w:noVBand="1"/>
      </w:tblPr>
      <w:tblGrid>
        <w:gridCol w:w="1651"/>
        <w:gridCol w:w="851"/>
        <w:gridCol w:w="850"/>
        <w:gridCol w:w="1039"/>
        <w:gridCol w:w="1030"/>
        <w:gridCol w:w="1411"/>
        <w:gridCol w:w="1145"/>
        <w:gridCol w:w="991"/>
        <w:gridCol w:w="1088"/>
      </w:tblGrid>
      <w:tr w:rsidR="005470CE" w:rsidRPr="005470CE" w:rsidTr="00320C75">
        <w:trPr>
          <w:trHeight w:val="276"/>
        </w:trPr>
        <w:tc>
          <w:tcPr>
            <w:tcW w:w="1651" w:type="dxa"/>
            <w:vMerge w:val="restart"/>
            <w:tcBorders>
              <w:top w:val="single" w:sz="4" w:space="0" w:color="auto"/>
              <w:left w:val="single" w:sz="4" w:space="0" w:color="000000"/>
              <w:bottom w:val="single" w:sz="4" w:space="0" w:color="000000"/>
            </w:tcBorders>
            <w:shd w:val="clear" w:color="auto" w:fill="auto"/>
          </w:tcPr>
          <w:p w:rsidR="00841B7D" w:rsidRPr="005470CE" w:rsidRDefault="00841B7D" w:rsidP="003F255C">
            <w:pPr>
              <w:spacing w:after="280"/>
              <w:jc w:val="center"/>
            </w:pPr>
            <w:r w:rsidRPr="005470CE">
              <w:t>ФИ ребенка</w:t>
            </w:r>
          </w:p>
        </w:tc>
        <w:tc>
          <w:tcPr>
            <w:tcW w:w="8405" w:type="dxa"/>
            <w:gridSpan w:val="8"/>
            <w:tcBorders>
              <w:top w:val="single" w:sz="4" w:space="0" w:color="auto"/>
              <w:left w:val="single" w:sz="4" w:space="0" w:color="000000"/>
              <w:bottom w:val="single" w:sz="4" w:space="0" w:color="000000"/>
              <w:right w:val="single" w:sz="4" w:space="0" w:color="auto"/>
            </w:tcBorders>
          </w:tcPr>
          <w:p w:rsidR="00841B7D" w:rsidRPr="005470CE" w:rsidRDefault="00841B7D" w:rsidP="003F255C">
            <w:pPr>
              <w:spacing w:after="280"/>
              <w:jc w:val="center"/>
            </w:pPr>
            <w:r w:rsidRPr="005470CE">
              <w:t>Критерии</w:t>
            </w:r>
          </w:p>
        </w:tc>
      </w:tr>
      <w:tr w:rsidR="005470CE" w:rsidRPr="005470CE" w:rsidTr="00320C75">
        <w:trPr>
          <w:trHeight w:val="859"/>
        </w:trPr>
        <w:tc>
          <w:tcPr>
            <w:tcW w:w="1651" w:type="dxa"/>
            <w:vMerge/>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pPr>
          </w:p>
        </w:tc>
        <w:tc>
          <w:tcPr>
            <w:tcW w:w="1701" w:type="dxa"/>
            <w:gridSpan w:val="2"/>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pPr>
            <w:r w:rsidRPr="005470CE">
              <w:t>Смысловая целостность</w:t>
            </w:r>
          </w:p>
        </w:tc>
        <w:tc>
          <w:tcPr>
            <w:tcW w:w="2069" w:type="dxa"/>
            <w:gridSpan w:val="2"/>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Лексико-грамматическое оформление</w:t>
            </w:r>
          </w:p>
        </w:tc>
        <w:tc>
          <w:tcPr>
            <w:tcW w:w="2556" w:type="dxa"/>
            <w:gridSpan w:val="2"/>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 xml:space="preserve">Самостоятельность </w:t>
            </w:r>
          </w:p>
        </w:tc>
        <w:tc>
          <w:tcPr>
            <w:tcW w:w="2079" w:type="dxa"/>
            <w:gridSpan w:val="2"/>
            <w:tcBorders>
              <w:top w:val="single" w:sz="4" w:space="0" w:color="000000"/>
              <w:left w:val="single" w:sz="4" w:space="0" w:color="000000"/>
              <w:bottom w:val="single" w:sz="4" w:space="0" w:color="auto"/>
              <w:right w:val="single" w:sz="4" w:space="0" w:color="auto"/>
            </w:tcBorders>
          </w:tcPr>
          <w:p w:rsidR="00841B7D" w:rsidRPr="005470CE" w:rsidRDefault="00841B7D" w:rsidP="003F255C">
            <w:pPr>
              <w:spacing w:after="280"/>
              <w:jc w:val="center"/>
              <w:rPr>
                <w:rFonts w:eastAsia="Calibri"/>
                <w:szCs w:val="24"/>
              </w:rPr>
            </w:pPr>
            <w:r w:rsidRPr="005470CE">
              <w:rPr>
                <w:rFonts w:eastAsia="Calibri"/>
                <w:szCs w:val="24"/>
              </w:rPr>
              <w:t>Всего баллов</w:t>
            </w:r>
          </w:p>
        </w:tc>
      </w:tr>
      <w:tr w:rsidR="005470CE" w:rsidRPr="005470CE" w:rsidTr="00320C75">
        <w:trPr>
          <w:trHeight w:val="291"/>
        </w:trPr>
        <w:tc>
          <w:tcPr>
            <w:tcW w:w="1651" w:type="dxa"/>
            <w:vMerge/>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pPr>
          </w:p>
        </w:tc>
        <w:tc>
          <w:tcPr>
            <w:tcW w:w="8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center"/>
            </w:pPr>
            <w:r w:rsidRPr="005470CE">
              <w:t>НУГ</w:t>
            </w:r>
          </w:p>
        </w:tc>
        <w:tc>
          <w:tcPr>
            <w:tcW w:w="850"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center"/>
            </w:pPr>
            <w:r w:rsidRPr="005470CE">
              <w:t>КУГ</w:t>
            </w:r>
          </w:p>
        </w:tc>
        <w:tc>
          <w:tcPr>
            <w:tcW w:w="1039"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center"/>
            </w:pPr>
            <w:r w:rsidRPr="005470CE">
              <w:t>НУГ</w:t>
            </w:r>
          </w:p>
        </w:tc>
        <w:tc>
          <w:tcPr>
            <w:tcW w:w="1030"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center"/>
            </w:pPr>
            <w:r w:rsidRPr="005470CE">
              <w:t>КУГ</w:t>
            </w:r>
          </w:p>
        </w:tc>
        <w:tc>
          <w:tcPr>
            <w:tcW w:w="141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center"/>
            </w:pPr>
            <w:r w:rsidRPr="005470CE">
              <w:t>НУГ</w:t>
            </w:r>
          </w:p>
        </w:tc>
        <w:tc>
          <w:tcPr>
            <w:tcW w:w="1145"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center"/>
            </w:pPr>
            <w:r w:rsidRPr="005470CE">
              <w:t>КУГ</w:t>
            </w:r>
          </w:p>
        </w:tc>
        <w:tc>
          <w:tcPr>
            <w:tcW w:w="99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center"/>
            </w:pPr>
            <w:r w:rsidRPr="005470CE">
              <w:t>НУГ</w:t>
            </w:r>
          </w:p>
        </w:tc>
        <w:tc>
          <w:tcPr>
            <w:tcW w:w="1088" w:type="dxa"/>
            <w:tcBorders>
              <w:top w:val="single" w:sz="4" w:space="0" w:color="000000"/>
              <w:left w:val="single" w:sz="4" w:space="0" w:color="000000"/>
              <w:bottom w:val="single" w:sz="4" w:space="0" w:color="000000"/>
              <w:right w:val="single" w:sz="4" w:space="0" w:color="auto"/>
            </w:tcBorders>
            <w:shd w:val="clear" w:color="auto" w:fill="auto"/>
          </w:tcPr>
          <w:p w:rsidR="00841B7D" w:rsidRPr="005470CE" w:rsidRDefault="00841B7D" w:rsidP="003F255C">
            <w:pPr>
              <w:snapToGrid w:val="0"/>
              <w:spacing w:after="280"/>
              <w:jc w:val="center"/>
            </w:pPr>
            <w:r w:rsidRPr="005470CE">
              <w:t>КУГ</w:t>
            </w:r>
          </w:p>
        </w:tc>
      </w:tr>
      <w:tr w:rsidR="005470CE" w:rsidRPr="005470CE" w:rsidTr="00320C75">
        <w:trPr>
          <w:trHeight w:val="276"/>
        </w:trPr>
        <w:tc>
          <w:tcPr>
            <w:tcW w:w="1651" w:type="dxa"/>
            <w:tcBorders>
              <w:left w:val="single" w:sz="4" w:space="0" w:color="000000"/>
              <w:bottom w:val="single" w:sz="4" w:space="0" w:color="000000"/>
            </w:tcBorders>
            <w:shd w:val="clear" w:color="auto" w:fill="auto"/>
          </w:tcPr>
          <w:p w:rsidR="00841B7D" w:rsidRPr="005470CE" w:rsidRDefault="00841B7D" w:rsidP="003F255C">
            <w:pPr>
              <w:snapToGrid w:val="0"/>
              <w:spacing w:after="280"/>
              <w:jc w:val="both"/>
            </w:pPr>
            <w:r w:rsidRPr="005470CE">
              <w:t>Зоя С.</w:t>
            </w:r>
          </w:p>
        </w:tc>
        <w:tc>
          <w:tcPr>
            <w:tcW w:w="851" w:type="dxa"/>
            <w:tcBorders>
              <w:left w:val="single" w:sz="4" w:space="0" w:color="000000"/>
              <w:bottom w:val="single" w:sz="4" w:space="0" w:color="000000"/>
            </w:tcBorders>
            <w:shd w:val="clear" w:color="auto" w:fill="auto"/>
          </w:tcPr>
          <w:p w:rsidR="00841B7D" w:rsidRPr="005470CE" w:rsidRDefault="00841B7D" w:rsidP="003F255C">
            <w:pPr>
              <w:snapToGrid w:val="0"/>
              <w:spacing w:after="280"/>
              <w:jc w:val="both"/>
            </w:pPr>
            <w:r w:rsidRPr="005470CE">
              <w:t>5</w:t>
            </w:r>
          </w:p>
        </w:tc>
        <w:tc>
          <w:tcPr>
            <w:tcW w:w="850" w:type="dxa"/>
            <w:tcBorders>
              <w:left w:val="single" w:sz="4" w:space="0" w:color="000000"/>
              <w:bottom w:val="single" w:sz="4" w:space="0" w:color="000000"/>
            </w:tcBorders>
            <w:shd w:val="clear" w:color="auto" w:fill="auto"/>
          </w:tcPr>
          <w:p w:rsidR="00841B7D" w:rsidRPr="005470CE" w:rsidRDefault="00841B7D" w:rsidP="003F255C">
            <w:pPr>
              <w:snapToGrid w:val="0"/>
              <w:spacing w:after="280"/>
              <w:jc w:val="both"/>
            </w:pPr>
            <w:r w:rsidRPr="005470CE">
              <w:t>10</w:t>
            </w:r>
          </w:p>
        </w:tc>
        <w:tc>
          <w:tcPr>
            <w:tcW w:w="1039" w:type="dxa"/>
            <w:tcBorders>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5</w:t>
            </w:r>
          </w:p>
        </w:tc>
        <w:tc>
          <w:tcPr>
            <w:tcW w:w="1030" w:type="dxa"/>
            <w:tcBorders>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10</w:t>
            </w:r>
          </w:p>
        </w:tc>
        <w:tc>
          <w:tcPr>
            <w:tcW w:w="1411" w:type="dxa"/>
            <w:tcBorders>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1</w:t>
            </w:r>
          </w:p>
        </w:tc>
        <w:tc>
          <w:tcPr>
            <w:tcW w:w="1145" w:type="dxa"/>
            <w:tcBorders>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5</w:t>
            </w:r>
          </w:p>
        </w:tc>
        <w:tc>
          <w:tcPr>
            <w:tcW w:w="991" w:type="dxa"/>
            <w:tcBorders>
              <w:left w:val="single" w:sz="4" w:space="0" w:color="000000"/>
              <w:bottom w:val="single" w:sz="4" w:space="0" w:color="000000"/>
            </w:tcBorders>
          </w:tcPr>
          <w:p w:rsidR="00841B7D" w:rsidRPr="005470CE" w:rsidRDefault="00841B7D" w:rsidP="003F255C">
            <w:pPr>
              <w:spacing w:after="280"/>
              <w:jc w:val="center"/>
              <w:rPr>
                <w:rFonts w:eastAsia="Calibri"/>
                <w:szCs w:val="24"/>
              </w:rPr>
            </w:pPr>
            <w:r w:rsidRPr="005470CE">
              <w:rPr>
                <w:rFonts w:eastAsia="Calibri"/>
                <w:szCs w:val="24"/>
              </w:rPr>
              <w:t>11</w:t>
            </w:r>
          </w:p>
        </w:tc>
        <w:tc>
          <w:tcPr>
            <w:tcW w:w="1088" w:type="dxa"/>
            <w:tcBorders>
              <w:left w:val="single" w:sz="4" w:space="0" w:color="000000"/>
              <w:bottom w:val="single" w:sz="4" w:space="0" w:color="000000"/>
              <w:right w:val="single" w:sz="4" w:space="0" w:color="auto"/>
            </w:tcBorders>
          </w:tcPr>
          <w:p w:rsidR="00841B7D" w:rsidRPr="005470CE" w:rsidRDefault="00841B7D" w:rsidP="003F255C">
            <w:pPr>
              <w:spacing w:after="280"/>
              <w:jc w:val="center"/>
              <w:rPr>
                <w:rFonts w:eastAsia="Calibri"/>
                <w:szCs w:val="24"/>
              </w:rPr>
            </w:pPr>
            <w:r w:rsidRPr="005470CE">
              <w:rPr>
                <w:rFonts w:eastAsia="Calibri"/>
                <w:szCs w:val="24"/>
              </w:rPr>
              <w:t>25</w:t>
            </w:r>
          </w:p>
        </w:tc>
      </w:tr>
      <w:tr w:rsidR="005470CE" w:rsidRPr="005470CE" w:rsidTr="00320C75">
        <w:trPr>
          <w:trHeight w:val="367"/>
        </w:trPr>
        <w:tc>
          <w:tcPr>
            <w:tcW w:w="16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pPr>
            <w:r w:rsidRPr="005470CE">
              <w:t>София С.</w:t>
            </w:r>
          </w:p>
        </w:tc>
        <w:tc>
          <w:tcPr>
            <w:tcW w:w="851"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napToGrid w:val="0"/>
              <w:spacing w:after="280"/>
              <w:jc w:val="both"/>
            </w:pPr>
            <w:r w:rsidRPr="005470CE">
              <w:t>5</w:t>
            </w:r>
          </w:p>
        </w:tc>
        <w:tc>
          <w:tcPr>
            <w:tcW w:w="850"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pPr>
            <w:r w:rsidRPr="005470CE">
              <w:t>5</w:t>
            </w:r>
          </w:p>
        </w:tc>
        <w:tc>
          <w:tcPr>
            <w:tcW w:w="1039"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5</w:t>
            </w:r>
          </w:p>
        </w:tc>
        <w:tc>
          <w:tcPr>
            <w:tcW w:w="1030"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pacing w:after="280"/>
              <w:jc w:val="center"/>
              <w:rPr>
                <w:rFonts w:eastAsia="Calibri"/>
                <w:szCs w:val="24"/>
              </w:rPr>
            </w:pPr>
            <w:r w:rsidRPr="005470CE">
              <w:rPr>
                <w:rFonts w:eastAsia="Calibri"/>
                <w:szCs w:val="24"/>
              </w:rPr>
              <w:t>5</w:t>
            </w:r>
          </w:p>
        </w:tc>
        <w:tc>
          <w:tcPr>
            <w:tcW w:w="141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1</w:t>
            </w:r>
          </w:p>
        </w:tc>
        <w:tc>
          <w:tcPr>
            <w:tcW w:w="1145" w:type="dxa"/>
            <w:tcBorders>
              <w:top w:val="single" w:sz="4" w:space="0" w:color="000000"/>
              <w:left w:val="single" w:sz="4" w:space="0" w:color="000000"/>
              <w:bottom w:val="single" w:sz="4" w:space="0" w:color="000000"/>
            </w:tcBorders>
            <w:shd w:val="clear" w:color="auto" w:fill="auto"/>
          </w:tcPr>
          <w:p w:rsidR="00841B7D" w:rsidRPr="005470CE" w:rsidRDefault="00FF58E1" w:rsidP="003F255C">
            <w:pPr>
              <w:spacing w:after="280"/>
              <w:jc w:val="center"/>
              <w:rPr>
                <w:rFonts w:eastAsia="Calibri"/>
                <w:szCs w:val="24"/>
              </w:rPr>
            </w:pPr>
            <w:r w:rsidRPr="005470CE">
              <w:rPr>
                <w:rFonts w:eastAsia="Calibri"/>
                <w:szCs w:val="24"/>
              </w:rPr>
              <w:t>1</w:t>
            </w:r>
          </w:p>
        </w:tc>
        <w:tc>
          <w:tcPr>
            <w:tcW w:w="991" w:type="dxa"/>
            <w:tcBorders>
              <w:top w:val="single" w:sz="4" w:space="0" w:color="000000"/>
              <w:left w:val="single" w:sz="4" w:space="0" w:color="000000"/>
              <w:bottom w:val="single" w:sz="4" w:space="0" w:color="000000"/>
            </w:tcBorders>
          </w:tcPr>
          <w:p w:rsidR="00841B7D" w:rsidRPr="005470CE" w:rsidRDefault="007426D5" w:rsidP="003F255C">
            <w:pPr>
              <w:spacing w:after="280"/>
              <w:jc w:val="center"/>
              <w:rPr>
                <w:rFonts w:eastAsia="Calibri"/>
                <w:szCs w:val="24"/>
              </w:rPr>
            </w:pPr>
            <w:r w:rsidRPr="005470CE">
              <w:rPr>
                <w:rFonts w:eastAsia="Calibri"/>
                <w:szCs w:val="24"/>
              </w:rPr>
              <w:t>11</w:t>
            </w:r>
          </w:p>
        </w:tc>
        <w:tc>
          <w:tcPr>
            <w:tcW w:w="1088" w:type="dxa"/>
            <w:tcBorders>
              <w:top w:val="single" w:sz="4" w:space="0" w:color="000000"/>
              <w:left w:val="single" w:sz="4" w:space="0" w:color="000000"/>
              <w:bottom w:val="single" w:sz="4" w:space="0" w:color="000000"/>
              <w:right w:val="single" w:sz="4" w:space="0" w:color="auto"/>
            </w:tcBorders>
          </w:tcPr>
          <w:p w:rsidR="00841B7D" w:rsidRPr="005470CE" w:rsidRDefault="00841B7D" w:rsidP="003F255C">
            <w:pPr>
              <w:spacing w:after="280"/>
              <w:jc w:val="center"/>
              <w:rPr>
                <w:rFonts w:eastAsia="Calibri"/>
                <w:szCs w:val="24"/>
              </w:rPr>
            </w:pPr>
            <w:r w:rsidRPr="005470CE">
              <w:rPr>
                <w:rFonts w:eastAsia="Calibri"/>
                <w:szCs w:val="24"/>
              </w:rPr>
              <w:t>1</w:t>
            </w:r>
            <w:r w:rsidR="007426D5" w:rsidRPr="005470CE">
              <w:rPr>
                <w:rFonts w:eastAsia="Calibri"/>
                <w:szCs w:val="24"/>
              </w:rPr>
              <w:t>1</w:t>
            </w:r>
          </w:p>
        </w:tc>
      </w:tr>
      <w:tr w:rsidR="005470CE" w:rsidRPr="005470CE" w:rsidTr="00320C75">
        <w:trPr>
          <w:trHeight w:val="367"/>
        </w:trPr>
        <w:tc>
          <w:tcPr>
            <w:tcW w:w="16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Анна Ш.</w:t>
            </w:r>
          </w:p>
        </w:tc>
        <w:tc>
          <w:tcPr>
            <w:tcW w:w="8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5</w:t>
            </w:r>
          </w:p>
        </w:tc>
        <w:tc>
          <w:tcPr>
            <w:tcW w:w="850"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napToGrid w:val="0"/>
              <w:spacing w:after="280"/>
              <w:jc w:val="both"/>
              <w:rPr>
                <w:rFonts w:eastAsia="Calibri"/>
                <w:szCs w:val="24"/>
              </w:rPr>
            </w:pPr>
            <w:r w:rsidRPr="005470CE">
              <w:rPr>
                <w:rFonts w:eastAsia="Calibri"/>
                <w:szCs w:val="24"/>
              </w:rPr>
              <w:t>10</w:t>
            </w:r>
          </w:p>
        </w:tc>
        <w:tc>
          <w:tcPr>
            <w:tcW w:w="1039"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pacing w:after="280"/>
              <w:jc w:val="center"/>
              <w:rPr>
                <w:rFonts w:eastAsia="Calibri"/>
                <w:szCs w:val="24"/>
              </w:rPr>
            </w:pPr>
            <w:r w:rsidRPr="005470CE">
              <w:rPr>
                <w:rFonts w:eastAsia="Calibri"/>
                <w:szCs w:val="24"/>
              </w:rPr>
              <w:t>5</w:t>
            </w:r>
          </w:p>
        </w:tc>
        <w:tc>
          <w:tcPr>
            <w:tcW w:w="1030"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pacing w:after="280"/>
              <w:jc w:val="center"/>
              <w:rPr>
                <w:rFonts w:eastAsia="Calibri"/>
                <w:szCs w:val="24"/>
              </w:rPr>
            </w:pPr>
            <w:r w:rsidRPr="005470CE">
              <w:rPr>
                <w:rFonts w:eastAsia="Calibri"/>
                <w:szCs w:val="24"/>
              </w:rPr>
              <w:t>10</w:t>
            </w:r>
          </w:p>
        </w:tc>
        <w:tc>
          <w:tcPr>
            <w:tcW w:w="1411"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pacing w:after="280"/>
              <w:jc w:val="center"/>
              <w:rPr>
                <w:rFonts w:eastAsia="Calibri"/>
                <w:szCs w:val="24"/>
              </w:rPr>
            </w:pPr>
            <w:r w:rsidRPr="005470CE">
              <w:rPr>
                <w:rFonts w:eastAsia="Calibri"/>
                <w:szCs w:val="24"/>
              </w:rPr>
              <w:t>1</w:t>
            </w:r>
          </w:p>
        </w:tc>
        <w:tc>
          <w:tcPr>
            <w:tcW w:w="1145"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pacing w:after="280"/>
              <w:jc w:val="center"/>
              <w:rPr>
                <w:rFonts w:eastAsia="Calibri"/>
                <w:szCs w:val="24"/>
              </w:rPr>
            </w:pPr>
            <w:r w:rsidRPr="005470CE">
              <w:rPr>
                <w:rFonts w:eastAsia="Calibri"/>
                <w:szCs w:val="24"/>
              </w:rPr>
              <w:t>5</w:t>
            </w:r>
          </w:p>
        </w:tc>
        <w:tc>
          <w:tcPr>
            <w:tcW w:w="991" w:type="dxa"/>
            <w:tcBorders>
              <w:top w:val="single" w:sz="4" w:space="0" w:color="000000"/>
              <w:left w:val="single" w:sz="4" w:space="0" w:color="000000"/>
              <w:bottom w:val="single" w:sz="4" w:space="0" w:color="000000"/>
            </w:tcBorders>
          </w:tcPr>
          <w:p w:rsidR="007426D5" w:rsidRPr="005470CE" w:rsidRDefault="007426D5" w:rsidP="007426D5">
            <w:pPr>
              <w:spacing w:after="280"/>
              <w:jc w:val="center"/>
              <w:rPr>
                <w:rFonts w:eastAsia="Calibri"/>
                <w:szCs w:val="24"/>
              </w:rPr>
            </w:pPr>
            <w:r w:rsidRPr="005470CE">
              <w:rPr>
                <w:rFonts w:eastAsia="Calibri"/>
                <w:szCs w:val="24"/>
              </w:rPr>
              <w:t>1</w:t>
            </w:r>
            <w:r w:rsidR="001165B0" w:rsidRPr="005470CE">
              <w:rPr>
                <w:rFonts w:eastAsia="Calibri"/>
                <w:szCs w:val="24"/>
              </w:rPr>
              <w:t>1</w:t>
            </w:r>
          </w:p>
        </w:tc>
        <w:tc>
          <w:tcPr>
            <w:tcW w:w="1088" w:type="dxa"/>
            <w:tcBorders>
              <w:top w:val="single" w:sz="4" w:space="0" w:color="000000"/>
              <w:left w:val="single" w:sz="4" w:space="0" w:color="000000"/>
              <w:bottom w:val="single" w:sz="4" w:space="0" w:color="000000"/>
              <w:right w:val="single" w:sz="4" w:space="0" w:color="auto"/>
            </w:tcBorders>
          </w:tcPr>
          <w:p w:rsidR="00841B7D" w:rsidRPr="005470CE" w:rsidRDefault="007426D5" w:rsidP="003F255C">
            <w:pPr>
              <w:spacing w:after="280"/>
              <w:jc w:val="center"/>
              <w:rPr>
                <w:rFonts w:eastAsia="Calibri"/>
                <w:szCs w:val="24"/>
              </w:rPr>
            </w:pPr>
            <w:r w:rsidRPr="005470CE">
              <w:rPr>
                <w:rFonts w:eastAsia="Calibri"/>
                <w:szCs w:val="24"/>
              </w:rPr>
              <w:t>2</w:t>
            </w:r>
            <w:r w:rsidR="00841B7D" w:rsidRPr="005470CE">
              <w:rPr>
                <w:rFonts w:eastAsia="Calibri"/>
                <w:szCs w:val="24"/>
              </w:rPr>
              <w:t>5</w:t>
            </w:r>
          </w:p>
        </w:tc>
      </w:tr>
      <w:tr w:rsidR="005470CE" w:rsidRPr="005470CE" w:rsidTr="00320C75">
        <w:trPr>
          <w:trHeight w:val="367"/>
        </w:trPr>
        <w:tc>
          <w:tcPr>
            <w:tcW w:w="16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Анастасия Х.</w:t>
            </w:r>
          </w:p>
        </w:tc>
        <w:tc>
          <w:tcPr>
            <w:tcW w:w="851"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napToGrid w:val="0"/>
              <w:spacing w:after="280"/>
              <w:jc w:val="both"/>
              <w:rPr>
                <w:rFonts w:eastAsia="Calibri"/>
                <w:szCs w:val="24"/>
              </w:rPr>
            </w:pPr>
            <w:r w:rsidRPr="005470CE">
              <w:rPr>
                <w:rFonts w:eastAsia="Calibri"/>
                <w:szCs w:val="24"/>
              </w:rPr>
              <w:t>10</w:t>
            </w:r>
          </w:p>
        </w:tc>
        <w:tc>
          <w:tcPr>
            <w:tcW w:w="850"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napToGrid w:val="0"/>
              <w:spacing w:after="280"/>
              <w:jc w:val="both"/>
              <w:rPr>
                <w:rFonts w:eastAsia="Calibri"/>
                <w:szCs w:val="24"/>
              </w:rPr>
            </w:pPr>
            <w:r w:rsidRPr="005470CE">
              <w:rPr>
                <w:rFonts w:eastAsia="Calibri"/>
                <w:szCs w:val="24"/>
              </w:rPr>
              <w:t>10</w:t>
            </w:r>
          </w:p>
        </w:tc>
        <w:tc>
          <w:tcPr>
            <w:tcW w:w="1039"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5</w:t>
            </w:r>
          </w:p>
        </w:tc>
        <w:tc>
          <w:tcPr>
            <w:tcW w:w="1030"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pacing w:after="280"/>
              <w:jc w:val="center"/>
              <w:rPr>
                <w:rFonts w:eastAsia="Calibri"/>
                <w:szCs w:val="24"/>
              </w:rPr>
            </w:pPr>
            <w:r w:rsidRPr="005470CE">
              <w:rPr>
                <w:rFonts w:eastAsia="Calibri"/>
                <w:szCs w:val="24"/>
              </w:rPr>
              <w:t>10</w:t>
            </w:r>
          </w:p>
        </w:tc>
        <w:tc>
          <w:tcPr>
            <w:tcW w:w="1411"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pacing w:after="280"/>
              <w:jc w:val="center"/>
              <w:rPr>
                <w:rFonts w:eastAsia="Calibri"/>
                <w:szCs w:val="24"/>
              </w:rPr>
            </w:pPr>
            <w:r w:rsidRPr="005470CE">
              <w:rPr>
                <w:rFonts w:eastAsia="Calibri"/>
                <w:szCs w:val="24"/>
              </w:rPr>
              <w:t>5</w:t>
            </w:r>
          </w:p>
        </w:tc>
        <w:tc>
          <w:tcPr>
            <w:tcW w:w="1145"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pacing w:after="280"/>
              <w:jc w:val="center"/>
              <w:rPr>
                <w:rFonts w:eastAsia="Calibri"/>
                <w:szCs w:val="24"/>
              </w:rPr>
            </w:pPr>
            <w:r w:rsidRPr="005470CE">
              <w:rPr>
                <w:rFonts w:eastAsia="Calibri"/>
                <w:szCs w:val="24"/>
              </w:rPr>
              <w:t>7</w:t>
            </w:r>
          </w:p>
        </w:tc>
        <w:tc>
          <w:tcPr>
            <w:tcW w:w="991" w:type="dxa"/>
            <w:tcBorders>
              <w:top w:val="single" w:sz="4" w:space="0" w:color="000000"/>
              <w:left w:val="single" w:sz="4" w:space="0" w:color="000000"/>
              <w:bottom w:val="single" w:sz="4" w:space="0" w:color="000000"/>
            </w:tcBorders>
          </w:tcPr>
          <w:p w:rsidR="00841B7D" w:rsidRPr="005470CE" w:rsidRDefault="001165B0" w:rsidP="003F255C">
            <w:pPr>
              <w:spacing w:after="280"/>
              <w:jc w:val="center"/>
              <w:rPr>
                <w:rFonts w:eastAsia="Calibri"/>
                <w:szCs w:val="24"/>
              </w:rPr>
            </w:pPr>
            <w:r w:rsidRPr="005470CE">
              <w:rPr>
                <w:rFonts w:eastAsia="Calibri"/>
                <w:szCs w:val="24"/>
              </w:rPr>
              <w:t>20</w:t>
            </w:r>
          </w:p>
        </w:tc>
        <w:tc>
          <w:tcPr>
            <w:tcW w:w="1088" w:type="dxa"/>
            <w:tcBorders>
              <w:top w:val="single" w:sz="4" w:space="0" w:color="000000"/>
              <w:left w:val="single" w:sz="4" w:space="0" w:color="000000"/>
              <w:bottom w:val="single" w:sz="4" w:space="0" w:color="000000"/>
              <w:right w:val="single" w:sz="4" w:space="0" w:color="auto"/>
            </w:tcBorders>
          </w:tcPr>
          <w:p w:rsidR="00841B7D" w:rsidRPr="005470CE" w:rsidRDefault="001165B0" w:rsidP="003F255C">
            <w:pPr>
              <w:spacing w:after="280"/>
              <w:jc w:val="center"/>
              <w:rPr>
                <w:rFonts w:eastAsia="Calibri"/>
                <w:szCs w:val="24"/>
              </w:rPr>
            </w:pPr>
            <w:r w:rsidRPr="005470CE">
              <w:rPr>
                <w:rFonts w:eastAsia="Calibri"/>
                <w:szCs w:val="24"/>
              </w:rPr>
              <w:t>27</w:t>
            </w:r>
          </w:p>
        </w:tc>
      </w:tr>
      <w:tr w:rsidR="005470CE" w:rsidRPr="005470CE" w:rsidTr="00320C75">
        <w:trPr>
          <w:trHeight w:val="367"/>
        </w:trPr>
        <w:tc>
          <w:tcPr>
            <w:tcW w:w="16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Виктория З.</w:t>
            </w:r>
          </w:p>
        </w:tc>
        <w:tc>
          <w:tcPr>
            <w:tcW w:w="8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5</w:t>
            </w:r>
          </w:p>
        </w:tc>
        <w:tc>
          <w:tcPr>
            <w:tcW w:w="850"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napToGrid w:val="0"/>
              <w:spacing w:after="280"/>
              <w:jc w:val="both"/>
              <w:rPr>
                <w:rFonts w:eastAsia="Calibri"/>
                <w:szCs w:val="24"/>
              </w:rPr>
            </w:pPr>
            <w:r w:rsidRPr="005470CE">
              <w:rPr>
                <w:rFonts w:eastAsia="Calibri"/>
                <w:szCs w:val="24"/>
              </w:rPr>
              <w:t>10</w:t>
            </w:r>
          </w:p>
        </w:tc>
        <w:tc>
          <w:tcPr>
            <w:tcW w:w="1039"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pacing w:after="280"/>
              <w:jc w:val="center"/>
              <w:rPr>
                <w:rFonts w:eastAsia="Calibri"/>
                <w:szCs w:val="24"/>
              </w:rPr>
            </w:pPr>
            <w:r w:rsidRPr="005470CE">
              <w:rPr>
                <w:rFonts w:eastAsia="Calibri"/>
                <w:szCs w:val="24"/>
              </w:rPr>
              <w:t>5</w:t>
            </w:r>
          </w:p>
        </w:tc>
        <w:tc>
          <w:tcPr>
            <w:tcW w:w="1030"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pacing w:after="280"/>
              <w:jc w:val="center"/>
              <w:rPr>
                <w:rFonts w:eastAsia="Calibri"/>
                <w:szCs w:val="24"/>
              </w:rPr>
            </w:pPr>
            <w:r w:rsidRPr="005470CE">
              <w:rPr>
                <w:rFonts w:eastAsia="Calibri"/>
                <w:szCs w:val="24"/>
              </w:rPr>
              <w:t>5</w:t>
            </w:r>
          </w:p>
        </w:tc>
        <w:tc>
          <w:tcPr>
            <w:tcW w:w="141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1</w:t>
            </w:r>
          </w:p>
        </w:tc>
        <w:tc>
          <w:tcPr>
            <w:tcW w:w="1145" w:type="dxa"/>
            <w:tcBorders>
              <w:top w:val="single" w:sz="4" w:space="0" w:color="000000"/>
              <w:left w:val="single" w:sz="4" w:space="0" w:color="000000"/>
              <w:bottom w:val="single" w:sz="4" w:space="0" w:color="000000"/>
            </w:tcBorders>
            <w:shd w:val="clear" w:color="auto" w:fill="auto"/>
          </w:tcPr>
          <w:p w:rsidR="001165B0" w:rsidRPr="005470CE" w:rsidRDefault="001165B0" w:rsidP="001165B0">
            <w:pPr>
              <w:spacing w:after="280"/>
              <w:jc w:val="center"/>
              <w:rPr>
                <w:rFonts w:eastAsia="Calibri"/>
                <w:szCs w:val="24"/>
              </w:rPr>
            </w:pPr>
            <w:r w:rsidRPr="005470CE">
              <w:rPr>
                <w:rFonts w:eastAsia="Calibri"/>
                <w:szCs w:val="24"/>
              </w:rPr>
              <w:t>1</w:t>
            </w:r>
          </w:p>
        </w:tc>
        <w:tc>
          <w:tcPr>
            <w:tcW w:w="991" w:type="dxa"/>
            <w:tcBorders>
              <w:top w:val="single" w:sz="4" w:space="0" w:color="000000"/>
              <w:left w:val="single" w:sz="4" w:space="0" w:color="000000"/>
              <w:bottom w:val="single" w:sz="4" w:space="0" w:color="000000"/>
            </w:tcBorders>
          </w:tcPr>
          <w:p w:rsidR="00841B7D" w:rsidRPr="005470CE" w:rsidRDefault="001165B0" w:rsidP="003F255C">
            <w:pPr>
              <w:spacing w:after="280"/>
              <w:jc w:val="center"/>
              <w:rPr>
                <w:rFonts w:eastAsia="Calibri"/>
                <w:szCs w:val="24"/>
              </w:rPr>
            </w:pPr>
            <w:r w:rsidRPr="005470CE">
              <w:rPr>
                <w:rFonts w:eastAsia="Calibri"/>
                <w:szCs w:val="24"/>
              </w:rPr>
              <w:t>11</w:t>
            </w:r>
          </w:p>
        </w:tc>
        <w:tc>
          <w:tcPr>
            <w:tcW w:w="1088" w:type="dxa"/>
            <w:tcBorders>
              <w:top w:val="single" w:sz="4" w:space="0" w:color="000000"/>
              <w:left w:val="single" w:sz="4" w:space="0" w:color="000000"/>
              <w:bottom w:val="single" w:sz="4" w:space="0" w:color="000000"/>
              <w:right w:val="single" w:sz="4" w:space="0" w:color="auto"/>
            </w:tcBorders>
          </w:tcPr>
          <w:p w:rsidR="00841B7D" w:rsidRPr="005470CE" w:rsidRDefault="001165B0" w:rsidP="003F255C">
            <w:pPr>
              <w:spacing w:after="280"/>
              <w:jc w:val="center"/>
              <w:rPr>
                <w:rFonts w:eastAsia="Calibri"/>
                <w:szCs w:val="24"/>
              </w:rPr>
            </w:pPr>
            <w:r w:rsidRPr="005470CE">
              <w:rPr>
                <w:rFonts w:eastAsia="Calibri"/>
                <w:szCs w:val="24"/>
              </w:rPr>
              <w:t>16</w:t>
            </w:r>
          </w:p>
        </w:tc>
      </w:tr>
      <w:tr w:rsidR="005470CE" w:rsidRPr="005470CE" w:rsidTr="00320C75">
        <w:trPr>
          <w:trHeight w:val="367"/>
        </w:trPr>
        <w:tc>
          <w:tcPr>
            <w:tcW w:w="16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Денис С.</w:t>
            </w:r>
          </w:p>
        </w:tc>
        <w:tc>
          <w:tcPr>
            <w:tcW w:w="851"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napToGrid w:val="0"/>
              <w:spacing w:after="280"/>
              <w:jc w:val="both"/>
              <w:rPr>
                <w:rFonts w:eastAsia="Calibri"/>
                <w:szCs w:val="24"/>
              </w:rPr>
            </w:pPr>
            <w:r w:rsidRPr="005470CE">
              <w:rPr>
                <w:rFonts w:eastAsia="Calibri"/>
                <w:szCs w:val="24"/>
              </w:rPr>
              <w:t>10</w:t>
            </w:r>
          </w:p>
        </w:tc>
        <w:tc>
          <w:tcPr>
            <w:tcW w:w="850"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napToGrid w:val="0"/>
              <w:spacing w:after="280"/>
              <w:jc w:val="both"/>
              <w:rPr>
                <w:rFonts w:eastAsia="Calibri"/>
                <w:szCs w:val="24"/>
              </w:rPr>
            </w:pPr>
            <w:r w:rsidRPr="005470CE">
              <w:rPr>
                <w:rFonts w:eastAsia="Calibri"/>
                <w:szCs w:val="24"/>
              </w:rPr>
              <w:t>10</w:t>
            </w:r>
          </w:p>
        </w:tc>
        <w:tc>
          <w:tcPr>
            <w:tcW w:w="1039"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5</w:t>
            </w:r>
          </w:p>
        </w:tc>
        <w:tc>
          <w:tcPr>
            <w:tcW w:w="1030"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pacing w:after="280"/>
              <w:jc w:val="center"/>
              <w:rPr>
                <w:rFonts w:eastAsia="Calibri"/>
                <w:szCs w:val="24"/>
              </w:rPr>
            </w:pPr>
            <w:r w:rsidRPr="005470CE">
              <w:rPr>
                <w:rFonts w:eastAsia="Calibri"/>
                <w:szCs w:val="24"/>
              </w:rPr>
              <w:t>10</w:t>
            </w:r>
          </w:p>
        </w:tc>
        <w:tc>
          <w:tcPr>
            <w:tcW w:w="141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1</w:t>
            </w:r>
          </w:p>
        </w:tc>
        <w:tc>
          <w:tcPr>
            <w:tcW w:w="1145" w:type="dxa"/>
            <w:tcBorders>
              <w:top w:val="single" w:sz="4" w:space="0" w:color="000000"/>
              <w:left w:val="single" w:sz="4" w:space="0" w:color="000000"/>
              <w:bottom w:val="single" w:sz="4" w:space="0" w:color="000000"/>
            </w:tcBorders>
            <w:shd w:val="clear" w:color="auto" w:fill="auto"/>
          </w:tcPr>
          <w:p w:rsidR="00841B7D" w:rsidRPr="005470CE" w:rsidRDefault="001165B0" w:rsidP="003F255C">
            <w:pPr>
              <w:spacing w:after="280"/>
              <w:jc w:val="center"/>
              <w:rPr>
                <w:rFonts w:eastAsia="Calibri"/>
                <w:szCs w:val="24"/>
              </w:rPr>
            </w:pPr>
            <w:r w:rsidRPr="005470CE">
              <w:rPr>
                <w:rFonts w:eastAsia="Calibri"/>
                <w:szCs w:val="24"/>
              </w:rPr>
              <w:t>5</w:t>
            </w:r>
          </w:p>
        </w:tc>
        <w:tc>
          <w:tcPr>
            <w:tcW w:w="991" w:type="dxa"/>
            <w:tcBorders>
              <w:top w:val="single" w:sz="4" w:space="0" w:color="000000"/>
              <w:left w:val="single" w:sz="4" w:space="0" w:color="000000"/>
              <w:bottom w:val="single" w:sz="4" w:space="0" w:color="000000"/>
            </w:tcBorders>
          </w:tcPr>
          <w:p w:rsidR="00841B7D" w:rsidRPr="005470CE" w:rsidRDefault="001165B0" w:rsidP="003F255C">
            <w:pPr>
              <w:spacing w:after="280"/>
              <w:jc w:val="center"/>
              <w:rPr>
                <w:rFonts w:eastAsia="Calibri"/>
                <w:szCs w:val="24"/>
              </w:rPr>
            </w:pPr>
            <w:r w:rsidRPr="005470CE">
              <w:rPr>
                <w:rFonts w:eastAsia="Calibri"/>
                <w:szCs w:val="24"/>
              </w:rPr>
              <w:t>16</w:t>
            </w:r>
          </w:p>
        </w:tc>
        <w:tc>
          <w:tcPr>
            <w:tcW w:w="1088" w:type="dxa"/>
            <w:tcBorders>
              <w:top w:val="single" w:sz="4" w:space="0" w:color="000000"/>
              <w:left w:val="single" w:sz="4" w:space="0" w:color="000000"/>
              <w:bottom w:val="single" w:sz="4" w:space="0" w:color="000000"/>
              <w:right w:val="single" w:sz="4" w:space="0" w:color="auto"/>
            </w:tcBorders>
          </w:tcPr>
          <w:p w:rsidR="00841B7D" w:rsidRPr="005470CE" w:rsidRDefault="001165B0" w:rsidP="003F255C">
            <w:pPr>
              <w:spacing w:after="280"/>
              <w:jc w:val="center"/>
              <w:rPr>
                <w:rFonts w:eastAsia="Calibri"/>
                <w:szCs w:val="24"/>
              </w:rPr>
            </w:pPr>
            <w:r w:rsidRPr="005470CE">
              <w:rPr>
                <w:rFonts w:eastAsia="Calibri"/>
                <w:szCs w:val="24"/>
              </w:rPr>
              <w:t>25</w:t>
            </w:r>
          </w:p>
        </w:tc>
      </w:tr>
      <w:tr w:rsidR="005470CE" w:rsidRPr="005470CE" w:rsidTr="00320C75">
        <w:trPr>
          <w:trHeight w:val="367"/>
        </w:trPr>
        <w:tc>
          <w:tcPr>
            <w:tcW w:w="16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Кира Г.</w:t>
            </w:r>
          </w:p>
        </w:tc>
        <w:tc>
          <w:tcPr>
            <w:tcW w:w="8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5</w:t>
            </w:r>
          </w:p>
        </w:tc>
        <w:tc>
          <w:tcPr>
            <w:tcW w:w="850"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5</w:t>
            </w:r>
          </w:p>
        </w:tc>
        <w:tc>
          <w:tcPr>
            <w:tcW w:w="1039"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5</w:t>
            </w:r>
          </w:p>
        </w:tc>
        <w:tc>
          <w:tcPr>
            <w:tcW w:w="1030"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5</w:t>
            </w:r>
          </w:p>
        </w:tc>
        <w:tc>
          <w:tcPr>
            <w:tcW w:w="141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1</w:t>
            </w:r>
          </w:p>
        </w:tc>
        <w:tc>
          <w:tcPr>
            <w:tcW w:w="1145"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pacing w:after="280"/>
              <w:jc w:val="center"/>
              <w:rPr>
                <w:rFonts w:eastAsia="Calibri"/>
                <w:szCs w:val="24"/>
              </w:rPr>
            </w:pPr>
            <w:r w:rsidRPr="005470CE">
              <w:rPr>
                <w:rFonts w:eastAsia="Calibri"/>
                <w:szCs w:val="24"/>
              </w:rPr>
              <w:t>1</w:t>
            </w:r>
          </w:p>
        </w:tc>
        <w:tc>
          <w:tcPr>
            <w:tcW w:w="991" w:type="dxa"/>
            <w:tcBorders>
              <w:top w:val="single" w:sz="4" w:space="0" w:color="000000"/>
              <w:left w:val="single" w:sz="4" w:space="0" w:color="000000"/>
              <w:bottom w:val="single" w:sz="4" w:space="0" w:color="000000"/>
            </w:tcBorders>
          </w:tcPr>
          <w:p w:rsidR="00841B7D" w:rsidRPr="005470CE" w:rsidRDefault="00841B7D" w:rsidP="003F255C">
            <w:pPr>
              <w:spacing w:after="280"/>
              <w:jc w:val="center"/>
              <w:rPr>
                <w:rFonts w:eastAsia="Calibri"/>
                <w:szCs w:val="24"/>
              </w:rPr>
            </w:pPr>
            <w:r w:rsidRPr="005470CE">
              <w:rPr>
                <w:rFonts w:eastAsia="Calibri"/>
                <w:szCs w:val="24"/>
              </w:rPr>
              <w:t>11</w:t>
            </w:r>
          </w:p>
        </w:tc>
        <w:tc>
          <w:tcPr>
            <w:tcW w:w="1088" w:type="dxa"/>
            <w:tcBorders>
              <w:top w:val="single" w:sz="4" w:space="0" w:color="000000"/>
              <w:left w:val="single" w:sz="4" w:space="0" w:color="000000"/>
              <w:bottom w:val="single" w:sz="4" w:space="0" w:color="000000"/>
              <w:right w:val="single" w:sz="4" w:space="0" w:color="auto"/>
            </w:tcBorders>
          </w:tcPr>
          <w:p w:rsidR="00841B7D" w:rsidRPr="005470CE" w:rsidRDefault="00841B7D" w:rsidP="003F255C">
            <w:pPr>
              <w:spacing w:after="280"/>
              <w:jc w:val="center"/>
              <w:rPr>
                <w:rFonts w:eastAsia="Calibri"/>
                <w:szCs w:val="24"/>
              </w:rPr>
            </w:pPr>
            <w:r w:rsidRPr="005470CE">
              <w:rPr>
                <w:rFonts w:eastAsia="Calibri"/>
                <w:szCs w:val="24"/>
              </w:rPr>
              <w:t>11</w:t>
            </w:r>
          </w:p>
        </w:tc>
      </w:tr>
      <w:tr w:rsidR="005470CE" w:rsidRPr="005470CE" w:rsidTr="00320C75">
        <w:trPr>
          <w:trHeight w:val="367"/>
        </w:trPr>
        <w:tc>
          <w:tcPr>
            <w:tcW w:w="16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Оля П.</w:t>
            </w:r>
          </w:p>
        </w:tc>
        <w:tc>
          <w:tcPr>
            <w:tcW w:w="851" w:type="dxa"/>
            <w:tcBorders>
              <w:top w:val="single" w:sz="4" w:space="0" w:color="000000"/>
              <w:left w:val="single" w:sz="4" w:space="0" w:color="000000"/>
              <w:bottom w:val="single" w:sz="4" w:space="0" w:color="000000"/>
            </w:tcBorders>
            <w:shd w:val="clear" w:color="auto" w:fill="auto"/>
          </w:tcPr>
          <w:p w:rsidR="00841B7D" w:rsidRPr="005470CE" w:rsidRDefault="00841B7D" w:rsidP="003F255C">
            <w:pPr>
              <w:snapToGrid w:val="0"/>
              <w:spacing w:after="280"/>
              <w:jc w:val="both"/>
              <w:rPr>
                <w:rFonts w:eastAsia="Calibri"/>
                <w:szCs w:val="24"/>
              </w:rPr>
            </w:pPr>
            <w:r w:rsidRPr="005470CE">
              <w:rPr>
                <w:rFonts w:eastAsia="Calibri"/>
                <w:szCs w:val="24"/>
              </w:rPr>
              <w:t>5</w:t>
            </w:r>
          </w:p>
        </w:tc>
        <w:tc>
          <w:tcPr>
            <w:tcW w:w="850"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napToGrid w:val="0"/>
              <w:spacing w:after="280"/>
              <w:jc w:val="both"/>
              <w:rPr>
                <w:rFonts w:eastAsia="Calibri"/>
                <w:szCs w:val="24"/>
              </w:rPr>
            </w:pPr>
            <w:r w:rsidRPr="005470CE">
              <w:rPr>
                <w:rFonts w:eastAsia="Calibri"/>
                <w:szCs w:val="24"/>
              </w:rPr>
              <w:t>10</w:t>
            </w:r>
          </w:p>
        </w:tc>
        <w:tc>
          <w:tcPr>
            <w:tcW w:w="1039"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pacing w:after="280"/>
              <w:jc w:val="center"/>
              <w:rPr>
                <w:rFonts w:eastAsia="Calibri"/>
                <w:szCs w:val="24"/>
              </w:rPr>
            </w:pPr>
            <w:r w:rsidRPr="005470CE">
              <w:rPr>
                <w:rFonts w:eastAsia="Calibri"/>
                <w:szCs w:val="24"/>
              </w:rPr>
              <w:t>10</w:t>
            </w:r>
          </w:p>
        </w:tc>
        <w:tc>
          <w:tcPr>
            <w:tcW w:w="1030"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pacing w:after="280"/>
              <w:jc w:val="center"/>
              <w:rPr>
                <w:rFonts w:eastAsia="Calibri"/>
                <w:szCs w:val="24"/>
              </w:rPr>
            </w:pPr>
            <w:r w:rsidRPr="005470CE">
              <w:rPr>
                <w:rFonts w:eastAsia="Calibri"/>
                <w:szCs w:val="24"/>
              </w:rPr>
              <w:t>10</w:t>
            </w:r>
          </w:p>
        </w:tc>
        <w:tc>
          <w:tcPr>
            <w:tcW w:w="1411"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pacing w:after="280"/>
              <w:jc w:val="center"/>
              <w:rPr>
                <w:rFonts w:eastAsia="Calibri"/>
                <w:szCs w:val="24"/>
              </w:rPr>
            </w:pPr>
            <w:r w:rsidRPr="005470CE">
              <w:rPr>
                <w:rFonts w:eastAsia="Calibri"/>
                <w:szCs w:val="24"/>
              </w:rPr>
              <w:t>5</w:t>
            </w:r>
          </w:p>
        </w:tc>
        <w:tc>
          <w:tcPr>
            <w:tcW w:w="1145" w:type="dxa"/>
            <w:tcBorders>
              <w:top w:val="single" w:sz="4" w:space="0" w:color="000000"/>
              <w:left w:val="single" w:sz="4" w:space="0" w:color="000000"/>
              <w:bottom w:val="single" w:sz="4" w:space="0" w:color="000000"/>
            </w:tcBorders>
            <w:shd w:val="clear" w:color="auto" w:fill="auto"/>
          </w:tcPr>
          <w:p w:rsidR="00841B7D" w:rsidRPr="005470CE" w:rsidRDefault="007426D5" w:rsidP="003F255C">
            <w:pPr>
              <w:spacing w:after="280"/>
              <w:jc w:val="center"/>
              <w:rPr>
                <w:rFonts w:eastAsia="Calibri"/>
                <w:szCs w:val="24"/>
              </w:rPr>
            </w:pPr>
            <w:r w:rsidRPr="005470CE">
              <w:rPr>
                <w:rFonts w:eastAsia="Calibri"/>
                <w:szCs w:val="24"/>
              </w:rPr>
              <w:t>7</w:t>
            </w:r>
          </w:p>
        </w:tc>
        <w:tc>
          <w:tcPr>
            <w:tcW w:w="991" w:type="dxa"/>
            <w:tcBorders>
              <w:top w:val="single" w:sz="4" w:space="0" w:color="000000"/>
              <w:left w:val="single" w:sz="4" w:space="0" w:color="000000"/>
              <w:bottom w:val="single" w:sz="4" w:space="0" w:color="000000"/>
            </w:tcBorders>
          </w:tcPr>
          <w:p w:rsidR="00841B7D" w:rsidRPr="005470CE" w:rsidRDefault="007426D5" w:rsidP="003F255C">
            <w:pPr>
              <w:spacing w:after="280"/>
              <w:jc w:val="center"/>
              <w:rPr>
                <w:rFonts w:eastAsia="Calibri"/>
                <w:szCs w:val="24"/>
              </w:rPr>
            </w:pPr>
            <w:r w:rsidRPr="005470CE">
              <w:rPr>
                <w:rFonts w:eastAsia="Calibri"/>
                <w:szCs w:val="24"/>
              </w:rPr>
              <w:t>20</w:t>
            </w:r>
          </w:p>
        </w:tc>
        <w:tc>
          <w:tcPr>
            <w:tcW w:w="1088" w:type="dxa"/>
            <w:tcBorders>
              <w:top w:val="single" w:sz="4" w:space="0" w:color="000000"/>
              <w:left w:val="single" w:sz="4" w:space="0" w:color="000000"/>
              <w:bottom w:val="single" w:sz="4" w:space="0" w:color="000000"/>
              <w:right w:val="single" w:sz="4" w:space="0" w:color="auto"/>
            </w:tcBorders>
          </w:tcPr>
          <w:p w:rsidR="00841B7D" w:rsidRPr="005470CE" w:rsidRDefault="007426D5" w:rsidP="003F255C">
            <w:pPr>
              <w:spacing w:after="280"/>
              <w:jc w:val="center"/>
              <w:rPr>
                <w:rFonts w:eastAsia="Calibri"/>
                <w:szCs w:val="24"/>
              </w:rPr>
            </w:pPr>
            <w:r w:rsidRPr="005470CE">
              <w:rPr>
                <w:rFonts w:eastAsia="Calibri"/>
                <w:szCs w:val="24"/>
              </w:rPr>
              <w:t>27</w:t>
            </w:r>
          </w:p>
        </w:tc>
      </w:tr>
    </w:tbl>
    <w:p w:rsidR="00190235" w:rsidRDefault="00190235" w:rsidP="00190235">
      <w:pPr>
        <w:spacing w:afterAutospacing="0"/>
        <w:jc w:val="center"/>
        <w:rPr>
          <w:rFonts w:eastAsia="Calibri"/>
          <w:sz w:val="28"/>
          <w:szCs w:val="28"/>
        </w:rPr>
      </w:pPr>
    </w:p>
    <w:p w:rsidR="00190235" w:rsidRDefault="00190235" w:rsidP="00190235">
      <w:pPr>
        <w:spacing w:afterAutospacing="0"/>
        <w:jc w:val="center"/>
        <w:rPr>
          <w:rFonts w:eastAsia="Calibri"/>
          <w:sz w:val="28"/>
          <w:szCs w:val="28"/>
        </w:rPr>
      </w:pPr>
    </w:p>
    <w:p w:rsidR="00190235" w:rsidRDefault="00190235" w:rsidP="00190235">
      <w:pPr>
        <w:spacing w:afterAutospacing="0"/>
        <w:jc w:val="center"/>
        <w:rPr>
          <w:rFonts w:eastAsia="Calibri"/>
          <w:sz w:val="28"/>
          <w:szCs w:val="28"/>
        </w:rPr>
      </w:pPr>
    </w:p>
    <w:p w:rsidR="00190235" w:rsidRDefault="00190235" w:rsidP="00190235">
      <w:pPr>
        <w:spacing w:afterAutospacing="0"/>
        <w:jc w:val="center"/>
        <w:rPr>
          <w:rFonts w:eastAsia="Calibri"/>
          <w:sz w:val="28"/>
          <w:szCs w:val="28"/>
        </w:rPr>
      </w:pPr>
    </w:p>
    <w:p w:rsidR="0009697C" w:rsidRPr="00190235" w:rsidRDefault="00E9038D" w:rsidP="00190235">
      <w:pPr>
        <w:spacing w:afterAutospacing="0"/>
        <w:jc w:val="center"/>
        <w:rPr>
          <w:rFonts w:eastAsia="Calibri"/>
          <w:sz w:val="28"/>
          <w:szCs w:val="28"/>
        </w:rPr>
      </w:pPr>
      <w:r w:rsidRPr="005470CE">
        <w:rPr>
          <w:rFonts w:eastAsia="Calibri"/>
          <w:sz w:val="28"/>
          <w:szCs w:val="28"/>
        </w:rPr>
        <w:t>Уровень сформированности связной речи</w:t>
      </w:r>
    </w:p>
    <w:tbl>
      <w:tblPr>
        <w:tblW w:w="8597" w:type="dxa"/>
        <w:tblInd w:w="-380" w:type="dxa"/>
        <w:tblLook w:val="04A0" w:firstRow="1" w:lastRow="0" w:firstColumn="1" w:lastColumn="0" w:noHBand="0" w:noVBand="1"/>
      </w:tblPr>
      <w:tblGrid>
        <w:gridCol w:w="1534"/>
        <w:gridCol w:w="1438"/>
        <w:gridCol w:w="1734"/>
        <w:gridCol w:w="2048"/>
        <w:gridCol w:w="1843"/>
      </w:tblGrid>
      <w:tr w:rsidR="005470CE" w:rsidRPr="00190235" w:rsidTr="005470CE">
        <w:tc>
          <w:tcPr>
            <w:tcW w:w="1534" w:type="dxa"/>
            <w:vMerge w:val="restart"/>
            <w:tcBorders>
              <w:top w:val="single" w:sz="4" w:space="0" w:color="000000"/>
              <w:left w:val="single" w:sz="4" w:space="0" w:color="000000"/>
              <w:bottom w:val="single" w:sz="4" w:space="0" w:color="000000"/>
            </w:tcBorders>
            <w:shd w:val="clear" w:color="auto" w:fill="auto"/>
          </w:tcPr>
          <w:p w:rsidR="00FF58E1" w:rsidRPr="00190235" w:rsidRDefault="00FF58E1">
            <w:pPr>
              <w:snapToGrid w:val="0"/>
              <w:spacing w:after="280"/>
              <w:jc w:val="both"/>
              <w:rPr>
                <w:szCs w:val="24"/>
              </w:rPr>
            </w:pPr>
            <w:r w:rsidRPr="00190235">
              <w:rPr>
                <w:szCs w:val="24"/>
              </w:rPr>
              <w:t>ФИ ребенка</w:t>
            </w:r>
          </w:p>
        </w:tc>
        <w:tc>
          <w:tcPr>
            <w:tcW w:w="3172" w:type="dxa"/>
            <w:gridSpan w:val="2"/>
            <w:tcBorders>
              <w:top w:val="single" w:sz="4" w:space="0" w:color="000000"/>
              <w:left w:val="single" w:sz="4" w:space="0" w:color="000000"/>
              <w:bottom w:val="single" w:sz="4" w:space="0" w:color="000000"/>
            </w:tcBorders>
            <w:shd w:val="clear" w:color="auto" w:fill="auto"/>
          </w:tcPr>
          <w:p w:rsidR="00FF58E1" w:rsidRPr="00190235" w:rsidRDefault="004D19A2">
            <w:pPr>
              <w:snapToGrid w:val="0"/>
              <w:spacing w:after="280"/>
              <w:jc w:val="center"/>
              <w:rPr>
                <w:szCs w:val="24"/>
              </w:rPr>
            </w:pPr>
            <w:r w:rsidRPr="00190235">
              <w:rPr>
                <w:szCs w:val="24"/>
              </w:rPr>
              <w:t>Связная речь</w:t>
            </w:r>
          </w:p>
        </w:tc>
        <w:tc>
          <w:tcPr>
            <w:tcW w:w="3891" w:type="dxa"/>
            <w:gridSpan w:val="2"/>
            <w:vMerge w:val="restart"/>
            <w:tcBorders>
              <w:top w:val="single" w:sz="4" w:space="0" w:color="000000"/>
              <w:left w:val="single" w:sz="4" w:space="0" w:color="000000"/>
              <w:right w:val="single" w:sz="4" w:space="0" w:color="000000"/>
            </w:tcBorders>
            <w:shd w:val="clear" w:color="auto" w:fill="auto"/>
          </w:tcPr>
          <w:p w:rsidR="00FF58E1" w:rsidRPr="00190235" w:rsidRDefault="00FF58E1">
            <w:pPr>
              <w:spacing w:after="280"/>
              <w:jc w:val="center"/>
              <w:rPr>
                <w:rFonts w:eastAsia="Calibri"/>
                <w:szCs w:val="24"/>
              </w:rPr>
            </w:pPr>
            <w:r w:rsidRPr="00190235">
              <w:rPr>
                <w:rFonts w:eastAsia="Calibri"/>
                <w:szCs w:val="24"/>
              </w:rPr>
              <w:t xml:space="preserve">Уровень </w:t>
            </w:r>
          </w:p>
        </w:tc>
      </w:tr>
      <w:tr w:rsidR="005470CE" w:rsidRPr="00190235" w:rsidTr="005470CE">
        <w:tc>
          <w:tcPr>
            <w:tcW w:w="1534" w:type="dxa"/>
            <w:vMerge/>
            <w:tcBorders>
              <w:top w:val="single" w:sz="4" w:space="0" w:color="000000"/>
              <w:left w:val="single" w:sz="4" w:space="0" w:color="000000"/>
              <w:bottom w:val="single" w:sz="4" w:space="0" w:color="000000"/>
            </w:tcBorders>
            <w:shd w:val="clear" w:color="auto" w:fill="auto"/>
          </w:tcPr>
          <w:p w:rsidR="00FF58E1" w:rsidRPr="00190235" w:rsidRDefault="00FF58E1">
            <w:pPr>
              <w:snapToGrid w:val="0"/>
              <w:spacing w:after="280"/>
              <w:jc w:val="both"/>
              <w:rPr>
                <w:szCs w:val="24"/>
              </w:rPr>
            </w:pPr>
          </w:p>
        </w:tc>
        <w:tc>
          <w:tcPr>
            <w:tcW w:w="1438" w:type="dxa"/>
            <w:tcBorders>
              <w:top w:val="single" w:sz="4" w:space="0" w:color="000000"/>
              <w:left w:val="single" w:sz="4" w:space="0" w:color="000000"/>
              <w:bottom w:val="single" w:sz="4" w:space="0" w:color="000000"/>
            </w:tcBorders>
            <w:shd w:val="clear" w:color="auto" w:fill="auto"/>
          </w:tcPr>
          <w:p w:rsidR="00FF58E1" w:rsidRPr="00190235" w:rsidRDefault="00FF58E1">
            <w:pPr>
              <w:snapToGrid w:val="0"/>
              <w:spacing w:after="280"/>
              <w:jc w:val="center"/>
              <w:rPr>
                <w:szCs w:val="24"/>
              </w:rPr>
            </w:pPr>
            <w:r w:rsidRPr="00190235">
              <w:rPr>
                <w:szCs w:val="24"/>
              </w:rPr>
              <w:t>НУГ</w:t>
            </w:r>
          </w:p>
        </w:tc>
        <w:tc>
          <w:tcPr>
            <w:tcW w:w="1734" w:type="dxa"/>
            <w:tcBorders>
              <w:top w:val="single" w:sz="4" w:space="0" w:color="000000"/>
              <w:left w:val="single" w:sz="4" w:space="0" w:color="000000"/>
              <w:bottom w:val="single" w:sz="4" w:space="0" w:color="000000"/>
            </w:tcBorders>
            <w:shd w:val="clear" w:color="auto" w:fill="auto"/>
          </w:tcPr>
          <w:p w:rsidR="00FF58E1" w:rsidRPr="00190235" w:rsidRDefault="00FF58E1">
            <w:pPr>
              <w:snapToGrid w:val="0"/>
              <w:spacing w:after="280"/>
              <w:jc w:val="center"/>
              <w:rPr>
                <w:szCs w:val="24"/>
              </w:rPr>
            </w:pPr>
            <w:r w:rsidRPr="00190235">
              <w:rPr>
                <w:szCs w:val="24"/>
              </w:rPr>
              <w:t>КУГ</w:t>
            </w:r>
          </w:p>
        </w:tc>
        <w:tc>
          <w:tcPr>
            <w:tcW w:w="3891" w:type="dxa"/>
            <w:gridSpan w:val="2"/>
            <w:vMerge/>
            <w:tcBorders>
              <w:left w:val="single" w:sz="4" w:space="0" w:color="000000"/>
              <w:bottom w:val="single" w:sz="4" w:space="0" w:color="000000"/>
              <w:right w:val="single" w:sz="4" w:space="0" w:color="000000"/>
            </w:tcBorders>
            <w:shd w:val="clear" w:color="auto" w:fill="auto"/>
          </w:tcPr>
          <w:p w:rsidR="00FF58E1" w:rsidRPr="00190235" w:rsidRDefault="00FF58E1">
            <w:pPr>
              <w:spacing w:after="280"/>
              <w:jc w:val="center"/>
              <w:rPr>
                <w:rFonts w:eastAsia="Calibri"/>
                <w:szCs w:val="24"/>
              </w:rPr>
            </w:pPr>
          </w:p>
        </w:tc>
      </w:tr>
      <w:tr w:rsidR="005470CE" w:rsidRPr="00190235" w:rsidTr="005470CE">
        <w:tc>
          <w:tcPr>
            <w:tcW w:w="1534" w:type="dxa"/>
            <w:tcBorders>
              <w:left w:val="single" w:sz="4" w:space="0" w:color="000000"/>
              <w:bottom w:val="single" w:sz="4" w:space="0" w:color="000000"/>
            </w:tcBorders>
            <w:shd w:val="clear" w:color="auto" w:fill="auto"/>
          </w:tcPr>
          <w:p w:rsidR="00FF58E1" w:rsidRPr="00190235" w:rsidRDefault="00FF58E1">
            <w:pPr>
              <w:snapToGrid w:val="0"/>
              <w:spacing w:after="280"/>
              <w:jc w:val="both"/>
              <w:rPr>
                <w:szCs w:val="24"/>
              </w:rPr>
            </w:pPr>
            <w:r w:rsidRPr="00190235">
              <w:rPr>
                <w:szCs w:val="24"/>
              </w:rPr>
              <w:t>Зоя С.</w:t>
            </w:r>
          </w:p>
        </w:tc>
        <w:tc>
          <w:tcPr>
            <w:tcW w:w="1438" w:type="dxa"/>
            <w:tcBorders>
              <w:left w:val="single" w:sz="4" w:space="0" w:color="000000"/>
              <w:bottom w:val="single" w:sz="4" w:space="0" w:color="000000"/>
            </w:tcBorders>
            <w:shd w:val="clear" w:color="auto" w:fill="auto"/>
          </w:tcPr>
          <w:p w:rsidR="00FF58E1" w:rsidRPr="00190235" w:rsidRDefault="007426D5">
            <w:pPr>
              <w:snapToGrid w:val="0"/>
              <w:spacing w:after="280"/>
              <w:jc w:val="both"/>
              <w:rPr>
                <w:szCs w:val="24"/>
              </w:rPr>
            </w:pPr>
            <w:r w:rsidRPr="00190235">
              <w:rPr>
                <w:szCs w:val="24"/>
              </w:rPr>
              <w:t>26</w:t>
            </w:r>
          </w:p>
        </w:tc>
        <w:tc>
          <w:tcPr>
            <w:tcW w:w="1734" w:type="dxa"/>
            <w:tcBorders>
              <w:left w:val="single" w:sz="4" w:space="0" w:color="000000"/>
              <w:bottom w:val="single" w:sz="4" w:space="0" w:color="000000"/>
            </w:tcBorders>
            <w:shd w:val="clear" w:color="auto" w:fill="auto"/>
          </w:tcPr>
          <w:p w:rsidR="00FF58E1" w:rsidRPr="00190235" w:rsidRDefault="007426D5">
            <w:pPr>
              <w:snapToGrid w:val="0"/>
              <w:spacing w:after="280"/>
              <w:jc w:val="both"/>
              <w:rPr>
                <w:szCs w:val="24"/>
              </w:rPr>
            </w:pPr>
            <w:r w:rsidRPr="00190235">
              <w:rPr>
                <w:szCs w:val="24"/>
              </w:rPr>
              <w:t>47</w:t>
            </w:r>
          </w:p>
        </w:tc>
        <w:tc>
          <w:tcPr>
            <w:tcW w:w="2048" w:type="dxa"/>
            <w:tcBorders>
              <w:left w:val="single" w:sz="4" w:space="0" w:color="000000"/>
              <w:bottom w:val="single" w:sz="4" w:space="0" w:color="000000"/>
              <w:right w:val="single" w:sz="4" w:space="0" w:color="000000"/>
            </w:tcBorders>
            <w:shd w:val="clear" w:color="auto" w:fill="auto"/>
          </w:tcPr>
          <w:p w:rsidR="00FF58E1" w:rsidRPr="00190235" w:rsidRDefault="00FF58E1" w:rsidP="005470CE">
            <w:pPr>
              <w:spacing w:after="280"/>
              <w:rPr>
                <w:rFonts w:eastAsia="Calibri"/>
                <w:szCs w:val="24"/>
              </w:rPr>
            </w:pPr>
            <w:r w:rsidRPr="00190235">
              <w:rPr>
                <w:rFonts w:eastAsia="Calibri"/>
                <w:szCs w:val="24"/>
              </w:rPr>
              <w:t>Низкий</w:t>
            </w:r>
          </w:p>
        </w:tc>
        <w:tc>
          <w:tcPr>
            <w:tcW w:w="1843" w:type="dxa"/>
            <w:tcBorders>
              <w:left w:val="single" w:sz="4" w:space="0" w:color="000000"/>
              <w:bottom w:val="single" w:sz="4" w:space="0" w:color="000000"/>
              <w:right w:val="single" w:sz="4" w:space="0" w:color="000000"/>
            </w:tcBorders>
          </w:tcPr>
          <w:p w:rsidR="00FF58E1" w:rsidRPr="00190235" w:rsidRDefault="00FF58E1" w:rsidP="005470CE">
            <w:pPr>
              <w:spacing w:after="280"/>
              <w:rPr>
                <w:rFonts w:eastAsia="Calibri"/>
                <w:szCs w:val="24"/>
              </w:rPr>
            </w:pPr>
            <w:r w:rsidRPr="00190235">
              <w:rPr>
                <w:rFonts w:eastAsia="Calibri"/>
                <w:szCs w:val="24"/>
              </w:rPr>
              <w:t xml:space="preserve">Средний </w:t>
            </w:r>
          </w:p>
        </w:tc>
      </w:tr>
      <w:tr w:rsidR="005470CE" w:rsidRPr="00190235" w:rsidTr="005470CE">
        <w:trPr>
          <w:trHeight w:val="359"/>
        </w:trPr>
        <w:tc>
          <w:tcPr>
            <w:tcW w:w="1534" w:type="dxa"/>
            <w:tcBorders>
              <w:top w:val="single" w:sz="4" w:space="0" w:color="000000"/>
              <w:left w:val="single" w:sz="4" w:space="0" w:color="000000"/>
              <w:bottom w:val="single" w:sz="4" w:space="0" w:color="000000"/>
            </w:tcBorders>
            <w:shd w:val="clear" w:color="auto" w:fill="auto"/>
          </w:tcPr>
          <w:p w:rsidR="00FF58E1" w:rsidRPr="00190235" w:rsidRDefault="00FF58E1" w:rsidP="00FF58E1">
            <w:pPr>
              <w:snapToGrid w:val="0"/>
              <w:spacing w:after="280"/>
              <w:jc w:val="both"/>
              <w:rPr>
                <w:szCs w:val="24"/>
              </w:rPr>
            </w:pPr>
            <w:r w:rsidRPr="00190235">
              <w:rPr>
                <w:szCs w:val="24"/>
              </w:rPr>
              <w:t>София С.</w:t>
            </w:r>
          </w:p>
        </w:tc>
        <w:tc>
          <w:tcPr>
            <w:tcW w:w="1438" w:type="dxa"/>
            <w:tcBorders>
              <w:top w:val="single" w:sz="4" w:space="0" w:color="000000"/>
              <w:left w:val="single" w:sz="4" w:space="0" w:color="000000"/>
              <w:bottom w:val="single" w:sz="4" w:space="0" w:color="000000"/>
            </w:tcBorders>
            <w:shd w:val="clear" w:color="auto" w:fill="auto"/>
          </w:tcPr>
          <w:p w:rsidR="00FF58E1" w:rsidRPr="00190235" w:rsidRDefault="007426D5" w:rsidP="00FF58E1">
            <w:pPr>
              <w:snapToGrid w:val="0"/>
              <w:spacing w:after="280"/>
              <w:jc w:val="both"/>
              <w:rPr>
                <w:szCs w:val="24"/>
              </w:rPr>
            </w:pPr>
            <w:r w:rsidRPr="00190235">
              <w:rPr>
                <w:szCs w:val="24"/>
              </w:rPr>
              <w:t>22</w:t>
            </w:r>
          </w:p>
        </w:tc>
        <w:tc>
          <w:tcPr>
            <w:tcW w:w="1734" w:type="dxa"/>
            <w:tcBorders>
              <w:top w:val="single" w:sz="4" w:space="0" w:color="000000"/>
              <w:left w:val="single" w:sz="4" w:space="0" w:color="000000"/>
              <w:bottom w:val="single" w:sz="4" w:space="0" w:color="000000"/>
            </w:tcBorders>
            <w:shd w:val="clear" w:color="auto" w:fill="auto"/>
          </w:tcPr>
          <w:p w:rsidR="00FF58E1" w:rsidRPr="00190235" w:rsidRDefault="007426D5" w:rsidP="00FF58E1">
            <w:pPr>
              <w:snapToGrid w:val="0"/>
              <w:spacing w:after="280"/>
              <w:jc w:val="both"/>
              <w:rPr>
                <w:szCs w:val="24"/>
              </w:rPr>
            </w:pPr>
            <w:r w:rsidRPr="00190235">
              <w:rPr>
                <w:szCs w:val="24"/>
              </w:rPr>
              <w:t>24</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FF58E1" w:rsidRPr="00190235" w:rsidRDefault="00FF58E1" w:rsidP="005470CE">
            <w:pPr>
              <w:spacing w:after="280"/>
              <w:rPr>
                <w:rFonts w:eastAsia="Calibri"/>
                <w:szCs w:val="24"/>
              </w:rPr>
            </w:pPr>
            <w:r w:rsidRPr="00190235">
              <w:rPr>
                <w:rFonts w:eastAsia="Calibri"/>
                <w:szCs w:val="24"/>
              </w:rPr>
              <w:t>Низкий</w:t>
            </w:r>
          </w:p>
        </w:tc>
        <w:tc>
          <w:tcPr>
            <w:tcW w:w="1843" w:type="dxa"/>
            <w:tcBorders>
              <w:top w:val="single" w:sz="4" w:space="0" w:color="000000"/>
              <w:left w:val="single" w:sz="4" w:space="0" w:color="000000"/>
              <w:bottom w:val="single" w:sz="4" w:space="0" w:color="000000"/>
              <w:right w:val="single" w:sz="4" w:space="0" w:color="000000"/>
            </w:tcBorders>
          </w:tcPr>
          <w:p w:rsidR="00FF58E1" w:rsidRPr="00190235" w:rsidRDefault="00FF58E1" w:rsidP="005470CE">
            <w:pPr>
              <w:spacing w:after="280"/>
              <w:rPr>
                <w:rFonts w:eastAsia="Calibri"/>
                <w:szCs w:val="24"/>
              </w:rPr>
            </w:pPr>
            <w:r w:rsidRPr="00190235">
              <w:rPr>
                <w:rFonts w:eastAsia="Calibri"/>
                <w:szCs w:val="24"/>
              </w:rPr>
              <w:t>Низкий</w:t>
            </w:r>
          </w:p>
        </w:tc>
      </w:tr>
      <w:tr w:rsidR="005470CE" w:rsidRPr="00190235" w:rsidTr="005470CE">
        <w:trPr>
          <w:trHeight w:val="359"/>
        </w:trPr>
        <w:tc>
          <w:tcPr>
            <w:tcW w:w="1534" w:type="dxa"/>
            <w:tcBorders>
              <w:top w:val="single" w:sz="4" w:space="0" w:color="000000"/>
              <w:left w:val="single" w:sz="4" w:space="0" w:color="000000"/>
              <w:bottom w:val="single" w:sz="4" w:space="0" w:color="000000"/>
            </w:tcBorders>
            <w:shd w:val="clear" w:color="auto" w:fill="auto"/>
          </w:tcPr>
          <w:p w:rsidR="007426D5" w:rsidRPr="00190235" w:rsidRDefault="007426D5" w:rsidP="007426D5">
            <w:pPr>
              <w:snapToGrid w:val="0"/>
              <w:spacing w:after="280"/>
              <w:jc w:val="both"/>
              <w:rPr>
                <w:rFonts w:eastAsia="Calibri"/>
                <w:szCs w:val="24"/>
              </w:rPr>
            </w:pPr>
            <w:r w:rsidRPr="00190235">
              <w:rPr>
                <w:rFonts w:eastAsia="Calibri"/>
                <w:szCs w:val="24"/>
              </w:rPr>
              <w:t>Анна Ш.</w:t>
            </w:r>
          </w:p>
        </w:tc>
        <w:tc>
          <w:tcPr>
            <w:tcW w:w="1438" w:type="dxa"/>
            <w:tcBorders>
              <w:top w:val="single" w:sz="4" w:space="0" w:color="000000"/>
              <w:left w:val="single" w:sz="4" w:space="0" w:color="000000"/>
              <w:bottom w:val="single" w:sz="4" w:space="0" w:color="000000"/>
            </w:tcBorders>
            <w:shd w:val="clear" w:color="auto" w:fill="auto"/>
          </w:tcPr>
          <w:p w:rsidR="007426D5" w:rsidRPr="00190235" w:rsidRDefault="001165B0" w:rsidP="007426D5">
            <w:pPr>
              <w:snapToGrid w:val="0"/>
              <w:spacing w:after="280"/>
              <w:jc w:val="both"/>
              <w:rPr>
                <w:rFonts w:eastAsia="Calibri"/>
                <w:szCs w:val="24"/>
              </w:rPr>
            </w:pPr>
            <w:r w:rsidRPr="00190235">
              <w:rPr>
                <w:rFonts w:eastAsia="Calibri"/>
                <w:szCs w:val="24"/>
              </w:rPr>
              <w:t>29</w:t>
            </w:r>
          </w:p>
        </w:tc>
        <w:tc>
          <w:tcPr>
            <w:tcW w:w="1734" w:type="dxa"/>
            <w:tcBorders>
              <w:top w:val="single" w:sz="4" w:space="0" w:color="000000"/>
              <w:left w:val="single" w:sz="4" w:space="0" w:color="000000"/>
              <w:bottom w:val="single" w:sz="4" w:space="0" w:color="000000"/>
            </w:tcBorders>
            <w:shd w:val="clear" w:color="auto" w:fill="auto"/>
          </w:tcPr>
          <w:p w:rsidR="007426D5" w:rsidRPr="00190235" w:rsidRDefault="007426D5" w:rsidP="007426D5">
            <w:pPr>
              <w:snapToGrid w:val="0"/>
              <w:spacing w:after="280"/>
              <w:jc w:val="both"/>
              <w:rPr>
                <w:rFonts w:eastAsia="Calibri"/>
                <w:szCs w:val="24"/>
              </w:rPr>
            </w:pPr>
            <w:r w:rsidRPr="00190235">
              <w:rPr>
                <w:rFonts w:eastAsia="Calibri"/>
                <w:szCs w:val="24"/>
              </w:rPr>
              <w:t>50</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7426D5" w:rsidRPr="00190235" w:rsidRDefault="007426D5" w:rsidP="005470CE">
            <w:pPr>
              <w:spacing w:after="280"/>
              <w:rPr>
                <w:rFonts w:eastAsia="Calibri"/>
                <w:szCs w:val="24"/>
              </w:rPr>
            </w:pPr>
            <w:r w:rsidRPr="00190235">
              <w:rPr>
                <w:rFonts w:eastAsia="Calibri"/>
                <w:szCs w:val="24"/>
              </w:rPr>
              <w:t>Низкий</w:t>
            </w:r>
          </w:p>
        </w:tc>
        <w:tc>
          <w:tcPr>
            <w:tcW w:w="1843" w:type="dxa"/>
            <w:tcBorders>
              <w:top w:val="single" w:sz="4" w:space="0" w:color="000000"/>
              <w:left w:val="single" w:sz="4" w:space="0" w:color="000000"/>
              <w:bottom w:val="single" w:sz="4" w:space="0" w:color="000000"/>
              <w:right w:val="single" w:sz="4" w:space="0" w:color="000000"/>
            </w:tcBorders>
          </w:tcPr>
          <w:p w:rsidR="007426D5" w:rsidRPr="00190235" w:rsidRDefault="007426D5" w:rsidP="005470CE">
            <w:pPr>
              <w:spacing w:after="280"/>
              <w:rPr>
                <w:rFonts w:eastAsia="Calibri"/>
                <w:szCs w:val="24"/>
              </w:rPr>
            </w:pPr>
            <w:r w:rsidRPr="00190235">
              <w:rPr>
                <w:rFonts w:eastAsia="Calibri"/>
                <w:szCs w:val="24"/>
              </w:rPr>
              <w:t xml:space="preserve">Средний </w:t>
            </w:r>
          </w:p>
        </w:tc>
      </w:tr>
      <w:tr w:rsidR="005470CE" w:rsidRPr="00190235" w:rsidTr="005470CE">
        <w:trPr>
          <w:trHeight w:val="359"/>
        </w:trPr>
        <w:tc>
          <w:tcPr>
            <w:tcW w:w="1534" w:type="dxa"/>
            <w:tcBorders>
              <w:top w:val="single" w:sz="4" w:space="0" w:color="000000"/>
              <w:left w:val="single" w:sz="4" w:space="0" w:color="000000"/>
              <w:bottom w:val="single" w:sz="4" w:space="0" w:color="000000"/>
            </w:tcBorders>
            <w:shd w:val="clear" w:color="auto" w:fill="auto"/>
          </w:tcPr>
          <w:p w:rsidR="001165B0" w:rsidRPr="00190235" w:rsidRDefault="001165B0" w:rsidP="001165B0">
            <w:pPr>
              <w:snapToGrid w:val="0"/>
              <w:spacing w:after="280"/>
              <w:jc w:val="both"/>
              <w:rPr>
                <w:rFonts w:eastAsia="Calibri"/>
                <w:szCs w:val="24"/>
              </w:rPr>
            </w:pPr>
            <w:r w:rsidRPr="00190235">
              <w:rPr>
                <w:rFonts w:eastAsia="Calibri"/>
                <w:szCs w:val="24"/>
              </w:rPr>
              <w:t>Анастасия Х.</w:t>
            </w:r>
          </w:p>
        </w:tc>
        <w:tc>
          <w:tcPr>
            <w:tcW w:w="1438" w:type="dxa"/>
            <w:tcBorders>
              <w:top w:val="single" w:sz="4" w:space="0" w:color="000000"/>
              <w:left w:val="single" w:sz="4" w:space="0" w:color="000000"/>
              <w:bottom w:val="single" w:sz="4" w:space="0" w:color="000000"/>
            </w:tcBorders>
            <w:shd w:val="clear" w:color="auto" w:fill="auto"/>
          </w:tcPr>
          <w:p w:rsidR="001165B0" w:rsidRPr="00190235" w:rsidRDefault="001165B0" w:rsidP="001165B0">
            <w:pPr>
              <w:snapToGrid w:val="0"/>
              <w:spacing w:after="280"/>
              <w:jc w:val="both"/>
              <w:rPr>
                <w:rFonts w:eastAsia="Calibri"/>
                <w:szCs w:val="24"/>
              </w:rPr>
            </w:pPr>
            <w:r w:rsidRPr="00190235">
              <w:rPr>
                <w:rFonts w:eastAsia="Calibri"/>
                <w:szCs w:val="24"/>
              </w:rPr>
              <w:t>33</w:t>
            </w:r>
          </w:p>
        </w:tc>
        <w:tc>
          <w:tcPr>
            <w:tcW w:w="1734" w:type="dxa"/>
            <w:tcBorders>
              <w:top w:val="single" w:sz="4" w:space="0" w:color="000000"/>
              <w:left w:val="single" w:sz="4" w:space="0" w:color="000000"/>
              <w:bottom w:val="single" w:sz="4" w:space="0" w:color="000000"/>
            </w:tcBorders>
            <w:shd w:val="clear" w:color="auto" w:fill="auto"/>
          </w:tcPr>
          <w:p w:rsidR="001165B0" w:rsidRPr="00190235" w:rsidRDefault="001165B0" w:rsidP="001165B0">
            <w:pPr>
              <w:snapToGrid w:val="0"/>
              <w:spacing w:after="280"/>
              <w:jc w:val="both"/>
              <w:rPr>
                <w:rFonts w:eastAsia="Calibri"/>
                <w:szCs w:val="24"/>
              </w:rPr>
            </w:pPr>
            <w:r w:rsidRPr="00190235">
              <w:rPr>
                <w:rFonts w:eastAsia="Calibri"/>
                <w:szCs w:val="24"/>
              </w:rPr>
              <w:t>50</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1165B0" w:rsidRPr="00190235" w:rsidRDefault="001165B0" w:rsidP="005470CE">
            <w:pPr>
              <w:spacing w:after="280"/>
              <w:rPr>
                <w:rFonts w:eastAsia="Calibri"/>
                <w:szCs w:val="24"/>
              </w:rPr>
            </w:pPr>
            <w:r w:rsidRPr="00190235">
              <w:rPr>
                <w:rFonts w:eastAsia="Calibri"/>
                <w:szCs w:val="24"/>
              </w:rPr>
              <w:t>Низкий</w:t>
            </w:r>
          </w:p>
        </w:tc>
        <w:tc>
          <w:tcPr>
            <w:tcW w:w="1843" w:type="dxa"/>
            <w:tcBorders>
              <w:top w:val="single" w:sz="4" w:space="0" w:color="000000"/>
              <w:left w:val="single" w:sz="4" w:space="0" w:color="000000"/>
              <w:bottom w:val="single" w:sz="4" w:space="0" w:color="000000"/>
              <w:right w:val="single" w:sz="4" w:space="0" w:color="000000"/>
            </w:tcBorders>
          </w:tcPr>
          <w:p w:rsidR="001165B0" w:rsidRPr="00190235" w:rsidRDefault="001165B0" w:rsidP="005470CE">
            <w:pPr>
              <w:spacing w:after="280"/>
              <w:rPr>
                <w:rFonts w:eastAsia="Calibri"/>
                <w:szCs w:val="24"/>
              </w:rPr>
            </w:pPr>
            <w:r w:rsidRPr="00190235">
              <w:rPr>
                <w:rFonts w:eastAsia="Calibri"/>
                <w:szCs w:val="24"/>
              </w:rPr>
              <w:t>Средний</w:t>
            </w:r>
          </w:p>
        </w:tc>
      </w:tr>
      <w:tr w:rsidR="005470CE" w:rsidRPr="00190235" w:rsidTr="005470CE">
        <w:trPr>
          <w:trHeight w:val="359"/>
        </w:trPr>
        <w:tc>
          <w:tcPr>
            <w:tcW w:w="1534"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Виктория З.</w:t>
            </w:r>
          </w:p>
        </w:tc>
        <w:tc>
          <w:tcPr>
            <w:tcW w:w="1438"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24</w:t>
            </w:r>
          </w:p>
        </w:tc>
        <w:tc>
          <w:tcPr>
            <w:tcW w:w="1734"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29</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5470CE" w:rsidRPr="00190235" w:rsidRDefault="005470CE" w:rsidP="005470CE">
            <w:pPr>
              <w:spacing w:after="280"/>
              <w:rPr>
                <w:rFonts w:eastAsia="Calibri"/>
                <w:szCs w:val="24"/>
              </w:rPr>
            </w:pPr>
            <w:r w:rsidRPr="00190235">
              <w:rPr>
                <w:rFonts w:eastAsia="Calibri"/>
                <w:szCs w:val="24"/>
              </w:rPr>
              <w:t>Низкий</w:t>
            </w:r>
          </w:p>
        </w:tc>
        <w:tc>
          <w:tcPr>
            <w:tcW w:w="1843" w:type="dxa"/>
            <w:tcBorders>
              <w:top w:val="single" w:sz="4" w:space="0" w:color="000000"/>
              <w:left w:val="single" w:sz="4" w:space="0" w:color="000000"/>
              <w:bottom w:val="single" w:sz="4" w:space="0" w:color="000000"/>
              <w:right w:val="single" w:sz="4" w:space="0" w:color="000000"/>
            </w:tcBorders>
          </w:tcPr>
          <w:p w:rsidR="005470CE" w:rsidRPr="00190235" w:rsidRDefault="005470CE" w:rsidP="005470CE">
            <w:pPr>
              <w:spacing w:after="280"/>
              <w:rPr>
                <w:rFonts w:eastAsia="Calibri"/>
                <w:szCs w:val="24"/>
              </w:rPr>
            </w:pPr>
            <w:r w:rsidRPr="00190235">
              <w:rPr>
                <w:rFonts w:eastAsia="Calibri"/>
                <w:szCs w:val="24"/>
              </w:rPr>
              <w:t>Низкий</w:t>
            </w:r>
          </w:p>
        </w:tc>
      </w:tr>
      <w:tr w:rsidR="005470CE" w:rsidRPr="00190235" w:rsidTr="005470CE">
        <w:trPr>
          <w:trHeight w:val="359"/>
        </w:trPr>
        <w:tc>
          <w:tcPr>
            <w:tcW w:w="1534"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Денис С.</w:t>
            </w:r>
          </w:p>
        </w:tc>
        <w:tc>
          <w:tcPr>
            <w:tcW w:w="1438"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36</w:t>
            </w:r>
          </w:p>
        </w:tc>
        <w:tc>
          <w:tcPr>
            <w:tcW w:w="1734"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52</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5470CE" w:rsidRPr="00190235" w:rsidRDefault="005470CE" w:rsidP="005470CE">
            <w:pPr>
              <w:spacing w:after="280"/>
              <w:rPr>
                <w:rFonts w:eastAsia="Calibri"/>
                <w:szCs w:val="24"/>
              </w:rPr>
            </w:pPr>
            <w:r w:rsidRPr="00190235">
              <w:rPr>
                <w:rFonts w:eastAsia="Calibri"/>
                <w:szCs w:val="24"/>
              </w:rPr>
              <w:t>Низкий</w:t>
            </w:r>
          </w:p>
        </w:tc>
        <w:tc>
          <w:tcPr>
            <w:tcW w:w="1843" w:type="dxa"/>
            <w:tcBorders>
              <w:top w:val="single" w:sz="4" w:space="0" w:color="000000"/>
              <w:left w:val="single" w:sz="4" w:space="0" w:color="000000"/>
              <w:bottom w:val="single" w:sz="4" w:space="0" w:color="000000"/>
              <w:right w:val="single" w:sz="4" w:space="0" w:color="000000"/>
            </w:tcBorders>
          </w:tcPr>
          <w:p w:rsidR="005470CE" w:rsidRPr="00190235" w:rsidRDefault="005470CE" w:rsidP="005470CE">
            <w:pPr>
              <w:spacing w:after="280"/>
              <w:rPr>
                <w:rFonts w:eastAsia="Calibri"/>
                <w:szCs w:val="24"/>
              </w:rPr>
            </w:pPr>
            <w:r w:rsidRPr="00190235">
              <w:rPr>
                <w:rFonts w:eastAsia="Calibri"/>
                <w:szCs w:val="24"/>
              </w:rPr>
              <w:t>Средний</w:t>
            </w:r>
          </w:p>
        </w:tc>
      </w:tr>
      <w:tr w:rsidR="005470CE" w:rsidRPr="00190235" w:rsidTr="005470CE">
        <w:trPr>
          <w:trHeight w:val="359"/>
        </w:trPr>
        <w:tc>
          <w:tcPr>
            <w:tcW w:w="1534"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Кира Г.</w:t>
            </w:r>
          </w:p>
        </w:tc>
        <w:tc>
          <w:tcPr>
            <w:tcW w:w="1438"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22</w:t>
            </w:r>
          </w:p>
        </w:tc>
        <w:tc>
          <w:tcPr>
            <w:tcW w:w="1734"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22</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5470CE" w:rsidRPr="00190235" w:rsidRDefault="005470CE" w:rsidP="005470CE">
            <w:pPr>
              <w:spacing w:after="280"/>
              <w:rPr>
                <w:rFonts w:eastAsia="Calibri"/>
                <w:szCs w:val="24"/>
              </w:rPr>
            </w:pPr>
            <w:r w:rsidRPr="00190235">
              <w:rPr>
                <w:rFonts w:eastAsia="Calibri"/>
                <w:szCs w:val="24"/>
              </w:rPr>
              <w:t>Низкий</w:t>
            </w:r>
          </w:p>
        </w:tc>
        <w:tc>
          <w:tcPr>
            <w:tcW w:w="1843" w:type="dxa"/>
            <w:tcBorders>
              <w:top w:val="single" w:sz="4" w:space="0" w:color="000000"/>
              <w:left w:val="single" w:sz="4" w:space="0" w:color="000000"/>
              <w:bottom w:val="single" w:sz="4" w:space="0" w:color="000000"/>
              <w:right w:val="single" w:sz="4" w:space="0" w:color="000000"/>
            </w:tcBorders>
          </w:tcPr>
          <w:p w:rsidR="005470CE" w:rsidRPr="00190235" w:rsidRDefault="005470CE" w:rsidP="005470CE">
            <w:pPr>
              <w:spacing w:after="280"/>
              <w:rPr>
                <w:rFonts w:eastAsia="Calibri"/>
                <w:szCs w:val="24"/>
              </w:rPr>
            </w:pPr>
            <w:r w:rsidRPr="00190235">
              <w:rPr>
                <w:rFonts w:eastAsia="Calibri"/>
                <w:szCs w:val="24"/>
              </w:rPr>
              <w:t>Низкий</w:t>
            </w:r>
          </w:p>
        </w:tc>
      </w:tr>
      <w:tr w:rsidR="005470CE" w:rsidRPr="00190235" w:rsidTr="005470CE">
        <w:trPr>
          <w:trHeight w:val="359"/>
        </w:trPr>
        <w:tc>
          <w:tcPr>
            <w:tcW w:w="1534"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Оля П.</w:t>
            </w:r>
          </w:p>
        </w:tc>
        <w:tc>
          <w:tcPr>
            <w:tcW w:w="1438"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33</w:t>
            </w:r>
          </w:p>
        </w:tc>
        <w:tc>
          <w:tcPr>
            <w:tcW w:w="1734" w:type="dxa"/>
            <w:tcBorders>
              <w:top w:val="single" w:sz="4" w:space="0" w:color="000000"/>
              <w:left w:val="single" w:sz="4" w:space="0" w:color="000000"/>
              <w:bottom w:val="single" w:sz="4" w:space="0" w:color="000000"/>
            </w:tcBorders>
            <w:shd w:val="clear" w:color="auto" w:fill="auto"/>
          </w:tcPr>
          <w:p w:rsidR="005470CE" w:rsidRPr="00190235" w:rsidRDefault="005470CE" w:rsidP="005470CE">
            <w:pPr>
              <w:snapToGrid w:val="0"/>
              <w:spacing w:after="280"/>
              <w:jc w:val="both"/>
              <w:rPr>
                <w:rFonts w:eastAsia="Calibri"/>
                <w:szCs w:val="24"/>
              </w:rPr>
            </w:pPr>
            <w:r w:rsidRPr="00190235">
              <w:rPr>
                <w:rFonts w:eastAsia="Calibri"/>
                <w:szCs w:val="24"/>
              </w:rPr>
              <w:t>52</w:t>
            </w:r>
          </w:p>
        </w:tc>
        <w:tc>
          <w:tcPr>
            <w:tcW w:w="2048" w:type="dxa"/>
            <w:tcBorders>
              <w:top w:val="single" w:sz="4" w:space="0" w:color="000000"/>
              <w:left w:val="single" w:sz="4" w:space="0" w:color="000000"/>
              <w:bottom w:val="single" w:sz="4" w:space="0" w:color="000000"/>
              <w:right w:val="single" w:sz="4" w:space="0" w:color="000000"/>
            </w:tcBorders>
            <w:shd w:val="clear" w:color="auto" w:fill="auto"/>
          </w:tcPr>
          <w:p w:rsidR="005470CE" w:rsidRPr="00190235" w:rsidRDefault="005470CE" w:rsidP="005470CE">
            <w:pPr>
              <w:spacing w:after="280"/>
              <w:rPr>
                <w:rFonts w:eastAsia="Calibri"/>
                <w:szCs w:val="24"/>
              </w:rPr>
            </w:pPr>
            <w:r w:rsidRPr="00190235">
              <w:rPr>
                <w:rFonts w:eastAsia="Calibri"/>
                <w:szCs w:val="24"/>
              </w:rPr>
              <w:t>Низкий</w:t>
            </w:r>
          </w:p>
        </w:tc>
        <w:tc>
          <w:tcPr>
            <w:tcW w:w="1843" w:type="dxa"/>
            <w:tcBorders>
              <w:top w:val="single" w:sz="4" w:space="0" w:color="000000"/>
              <w:left w:val="single" w:sz="4" w:space="0" w:color="000000"/>
              <w:bottom w:val="single" w:sz="4" w:space="0" w:color="000000"/>
              <w:right w:val="single" w:sz="4" w:space="0" w:color="000000"/>
            </w:tcBorders>
          </w:tcPr>
          <w:p w:rsidR="005470CE" w:rsidRPr="00190235" w:rsidRDefault="005470CE" w:rsidP="005470CE">
            <w:pPr>
              <w:spacing w:after="280"/>
              <w:rPr>
                <w:rFonts w:eastAsia="Calibri"/>
                <w:szCs w:val="24"/>
              </w:rPr>
            </w:pPr>
            <w:r w:rsidRPr="00190235">
              <w:rPr>
                <w:rFonts w:eastAsia="Calibri"/>
                <w:szCs w:val="24"/>
              </w:rPr>
              <w:t>Средний</w:t>
            </w:r>
          </w:p>
        </w:tc>
      </w:tr>
    </w:tbl>
    <w:p w:rsidR="0009697C" w:rsidRDefault="0009697C">
      <w:pPr>
        <w:spacing w:afterAutospacing="0"/>
        <w:jc w:val="both"/>
        <w:rPr>
          <w:rFonts w:eastAsia="Calibri"/>
        </w:rPr>
      </w:pPr>
    </w:p>
    <w:p w:rsidR="004D19A2" w:rsidRDefault="00E9038D" w:rsidP="00646B1D">
      <w:pPr>
        <w:spacing w:afterAutospacing="0"/>
        <w:ind w:firstLine="709"/>
        <w:contextualSpacing/>
        <w:jc w:val="both"/>
        <w:rPr>
          <w:sz w:val="28"/>
          <w:szCs w:val="28"/>
        </w:rPr>
      </w:pPr>
      <w:r w:rsidRPr="00646B1D">
        <w:rPr>
          <w:rFonts w:eastAsia="Calibri"/>
          <w:sz w:val="28"/>
          <w:szCs w:val="28"/>
        </w:rPr>
        <w:t xml:space="preserve">Проанализировав </w:t>
      </w:r>
      <w:r w:rsidR="0080049E">
        <w:rPr>
          <w:sz w:val="28"/>
          <w:szCs w:val="28"/>
        </w:rPr>
        <w:t>данные по составлению рассказов по сюжетным картинкам</w:t>
      </w:r>
      <w:r w:rsidR="00336BF0">
        <w:rPr>
          <w:sz w:val="28"/>
          <w:szCs w:val="28"/>
        </w:rPr>
        <w:t xml:space="preserve"> на начало учебного года и</w:t>
      </w:r>
      <w:r w:rsidRPr="00646B1D">
        <w:rPr>
          <w:sz w:val="28"/>
          <w:szCs w:val="28"/>
        </w:rPr>
        <w:t xml:space="preserve"> полученные </w:t>
      </w:r>
      <w:r w:rsidR="0080049E">
        <w:rPr>
          <w:sz w:val="28"/>
          <w:szCs w:val="28"/>
        </w:rPr>
        <w:t xml:space="preserve">данные </w:t>
      </w:r>
      <w:r w:rsidRPr="00646B1D">
        <w:rPr>
          <w:sz w:val="28"/>
          <w:szCs w:val="28"/>
        </w:rPr>
        <w:t xml:space="preserve">в ходе контрольной диагностики, </w:t>
      </w:r>
      <w:r w:rsidR="0080049E">
        <w:rPr>
          <w:sz w:val="28"/>
          <w:szCs w:val="28"/>
        </w:rPr>
        <w:t xml:space="preserve">можно сказать, что </w:t>
      </w:r>
      <w:r w:rsidR="0086468D">
        <w:rPr>
          <w:sz w:val="28"/>
          <w:szCs w:val="28"/>
        </w:rPr>
        <w:t>положительная динамика отмечается у более половины</w:t>
      </w:r>
      <w:r w:rsidR="0080049E">
        <w:rPr>
          <w:sz w:val="28"/>
          <w:szCs w:val="28"/>
        </w:rPr>
        <w:t xml:space="preserve"> </w:t>
      </w:r>
      <w:r w:rsidR="0086468D">
        <w:rPr>
          <w:sz w:val="28"/>
          <w:szCs w:val="28"/>
        </w:rPr>
        <w:t>обучающихся, дети стали более самостоятельными в высказываниях.</w:t>
      </w:r>
      <w:r w:rsidR="0080049E">
        <w:rPr>
          <w:sz w:val="28"/>
          <w:szCs w:val="28"/>
        </w:rPr>
        <w:t xml:space="preserve"> </w:t>
      </w:r>
      <w:r w:rsidR="0086468D">
        <w:rPr>
          <w:sz w:val="28"/>
          <w:szCs w:val="28"/>
        </w:rPr>
        <w:t xml:space="preserve">Похожие </w:t>
      </w:r>
      <w:r w:rsidR="004D19A2">
        <w:rPr>
          <w:sz w:val="28"/>
          <w:szCs w:val="28"/>
        </w:rPr>
        <w:t xml:space="preserve">количественные </w:t>
      </w:r>
      <w:r w:rsidR="0086468D">
        <w:rPr>
          <w:sz w:val="28"/>
          <w:szCs w:val="28"/>
        </w:rPr>
        <w:t xml:space="preserve">результаты наблюдаются и при пересказе текста, </w:t>
      </w:r>
      <w:r w:rsidR="004D19A2">
        <w:rPr>
          <w:sz w:val="28"/>
          <w:szCs w:val="28"/>
        </w:rPr>
        <w:t>повысилась смысловая целостность и лексико-грамматическое оформление.</w:t>
      </w:r>
    </w:p>
    <w:p w:rsidR="0009697C" w:rsidRPr="00646B1D" w:rsidRDefault="004D19A2" w:rsidP="00646B1D">
      <w:pPr>
        <w:spacing w:afterAutospacing="0"/>
        <w:ind w:firstLine="709"/>
        <w:contextualSpacing/>
        <w:jc w:val="both"/>
        <w:rPr>
          <w:sz w:val="28"/>
          <w:szCs w:val="28"/>
        </w:rPr>
      </w:pPr>
      <w:r>
        <w:rPr>
          <w:sz w:val="28"/>
          <w:szCs w:val="28"/>
        </w:rPr>
        <w:t xml:space="preserve">Также была проведена сравнительная характеристика уровня связной речи на начало и конец учебного года. Сопоставив количественные результаты </w:t>
      </w:r>
      <w:r w:rsidR="00E9038D" w:rsidRPr="00646B1D">
        <w:rPr>
          <w:sz w:val="28"/>
          <w:szCs w:val="28"/>
        </w:rPr>
        <w:t xml:space="preserve">в группе детей с речевым недоразвитием были получены </w:t>
      </w:r>
      <w:r>
        <w:rPr>
          <w:sz w:val="28"/>
          <w:szCs w:val="28"/>
        </w:rPr>
        <w:t xml:space="preserve">качественные </w:t>
      </w:r>
      <w:r w:rsidR="00E9038D" w:rsidRPr="00646B1D">
        <w:rPr>
          <w:sz w:val="28"/>
          <w:szCs w:val="28"/>
        </w:rPr>
        <w:t xml:space="preserve">результаты: </w:t>
      </w:r>
    </w:p>
    <w:p w:rsidR="0009697C" w:rsidRPr="00646B1D" w:rsidRDefault="00E9038D" w:rsidP="00646B1D">
      <w:pPr>
        <w:spacing w:afterAutospacing="0"/>
        <w:ind w:firstLine="709"/>
        <w:contextualSpacing/>
        <w:jc w:val="both"/>
        <w:rPr>
          <w:sz w:val="28"/>
          <w:szCs w:val="28"/>
        </w:rPr>
      </w:pPr>
      <w:r w:rsidRPr="00646B1D">
        <w:rPr>
          <w:sz w:val="28"/>
          <w:szCs w:val="28"/>
        </w:rPr>
        <w:t>- с высоким у</w:t>
      </w:r>
      <w:r w:rsidR="001165B0" w:rsidRPr="00646B1D">
        <w:rPr>
          <w:sz w:val="28"/>
          <w:szCs w:val="28"/>
        </w:rPr>
        <w:t>ровнем развития связной речи – 0 детей (</w:t>
      </w:r>
      <w:r w:rsidRPr="00646B1D">
        <w:rPr>
          <w:sz w:val="28"/>
          <w:szCs w:val="28"/>
        </w:rPr>
        <w:t>0%);</w:t>
      </w:r>
    </w:p>
    <w:p w:rsidR="0009697C" w:rsidRPr="00646B1D" w:rsidRDefault="005470CE" w:rsidP="00646B1D">
      <w:pPr>
        <w:spacing w:afterAutospacing="0"/>
        <w:ind w:firstLine="709"/>
        <w:contextualSpacing/>
        <w:jc w:val="both"/>
        <w:rPr>
          <w:sz w:val="28"/>
          <w:szCs w:val="28"/>
        </w:rPr>
      </w:pPr>
      <w:r w:rsidRPr="00646B1D">
        <w:rPr>
          <w:sz w:val="28"/>
          <w:szCs w:val="28"/>
        </w:rPr>
        <w:t>- со средним уровнем – 5</w:t>
      </w:r>
      <w:r w:rsidR="00E9038D" w:rsidRPr="00646B1D">
        <w:rPr>
          <w:sz w:val="28"/>
          <w:szCs w:val="28"/>
        </w:rPr>
        <w:t xml:space="preserve"> человек (</w:t>
      </w:r>
      <w:r w:rsidRPr="00646B1D">
        <w:rPr>
          <w:sz w:val="28"/>
          <w:szCs w:val="28"/>
        </w:rPr>
        <w:t>62,5</w:t>
      </w:r>
      <w:r w:rsidR="00E9038D" w:rsidRPr="00646B1D">
        <w:rPr>
          <w:sz w:val="28"/>
          <w:szCs w:val="28"/>
        </w:rPr>
        <w:t xml:space="preserve">%); </w:t>
      </w:r>
    </w:p>
    <w:p w:rsidR="0009697C" w:rsidRPr="00646B1D" w:rsidRDefault="005470CE" w:rsidP="00646B1D">
      <w:pPr>
        <w:spacing w:afterAutospacing="0"/>
        <w:ind w:firstLine="709"/>
        <w:contextualSpacing/>
        <w:jc w:val="both"/>
        <w:rPr>
          <w:sz w:val="28"/>
          <w:szCs w:val="28"/>
        </w:rPr>
      </w:pPr>
      <w:r w:rsidRPr="00646B1D">
        <w:rPr>
          <w:sz w:val="28"/>
          <w:szCs w:val="28"/>
        </w:rPr>
        <w:t>- с низким – 3</w:t>
      </w:r>
      <w:r w:rsidR="00E9038D" w:rsidRPr="00646B1D">
        <w:rPr>
          <w:sz w:val="28"/>
          <w:szCs w:val="28"/>
        </w:rPr>
        <w:t xml:space="preserve"> ребен</w:t>
      </w:r>
      <w:r w:rsidRPr="00646B1D">
        <w:rPr>
          <w:sz w:val="28"/>
          <w:szCs w:val="28"/>
        </w:rPr>
        <w:t>ка (37,5</w:t>
      </w:r>
      <w:r w:rsidR="00E9038D" w:rsidRPr="00646B1D">
        <w:rPr>
          <w:sz w:val="28"/>
          <w:szCs w:val="28"/>
        </w:rPr>
        <w:t>%).</w:t>
      </w:r>
    </w:p>
    <w:p w:rsidR="0009697C" w:rsidRPr="00646B1D" w:rsidRDefault="0030556A" w:rsidP="00646B1D">
      <w:pPr>
        <w:spacing w:afterAutospacing="0"/>
        <w:ind w:firstLine="709"/>
        <w:contextualSpacing/>
        <w:jc w:val="both"/>
        <w:rPr>
          <w:sz w:val="28"/>
          <w:szCs w:val="28"/>
        </w:rPr>
      </w:pPr>
      <w:r>
        <w:rPr>
          <w:sz w:val="28"/>
          <w:szCs w:val="28"/>
        </w:rPr>
        <w:lastRenderedPageBreak/>
        <w:t>По результатам видно, что в</w:t>
      </w:r>
      <w:r w:rsidR="00CF4665">
        <w:rPr>
          <w:sz w:val="28"/>
          <w:szCs w:val="28"/>
        </w:rPr>
        <w:t xml:space="preserve"> группе</w:t>
      </w:r>
      <w:r w:rsidR="00E9038D" w:rsidRPr="00646B1D">
        <w:rPr>
          <w:sz w:val="28"/>
          <w:szCs w:val="28"/>
        </w:rPr>
        <w:t xml:space="preserve"> после проведенной работы стали заметно преобладать дети со средним уровнем развития связной речи.</w:t>
      </w:r>
      <w:r w:rsidR="00825C6E">
        <w:rPr>
          <w:sz w:val="28"/>
          <w:szCs w:val="28"/>
        </w:rPr>
        <w:t xml:space="preserve"> Высокого уровня пока не наблюдается ни у </w:t>
      </w:r>
      <w:r>
        <w:rPr>
          <w:sz w:val="28"/>
          <w:szCs w:val="28"/>
        </w:rPr>
        <w:t>кого</w:t>
      </w:r>
      <w:r w:rsidR="00825C6E">
        <w:rPr>
          <w:sz w:val="28"/>
          <w:szCs w:val="28"/>
        </w:rPr>
        <w:t xml:space="preserve">, но </w:t>
      </w:r>
      <w:r>
        <w:rPr>
          <w:sz w:val="28"/>
          <w:szCs w:val="28"/>
        </w:rPr>
        <w:t>я планирую и дальше внедрять новые техники изотерапии, искать более эффективные, чтобы добиться лучших результатов.</w:t>
      </w:r>
    </w:p>
    <w:p w:rsidR="00FC5324" w:rsidRDefault="00CF4665" w:rsidP="00CF4665">
      <w:pPr>
        <w:spacing w:afterAutospacing="0"/>
        <w:ind w:firstLine="709"/>
        <w:contextualSpacing/>
        <w:jc w:val="both"/>
        <w:rPr>
          <w:sz w:val="28"/>
          <w:szCs w:val="28"/>
        </w:rPr>
      </w:pPr>
      <w:r w:rsidRPr="00CF4665">
        <w:rPr>
          <w:sz w:val="28"/>
          <w:szCs w:val="28"/>
        </w:rPr>
        <w:t xml:space="preserve">Анализируя свою работу, я с уверенностью могу сказать, </w:t>
      </w:r>
      <w:r w:rsidRPr="00646B1D">
        <w:rPr>
          <w:sz w:val="28"/>
          <w:szCs w:val="28"/>
        </w:rPr>
        <w:t xml:space="preserve">что применение изотерапии в </w:t>
      </w:r>
      <w:r>
        <w:rPr>
          <w:sz w:val="28"/>
          <w:szCs w:val="28"/>
        </w:rPr>
        <w:t>логопедической</w:t>
      </w:r>
      <w:r w:rsidRPr="00646B1D">
        <w:rPr>
          <w:sz w:val="28"/>
          <w:szCs w:val="28"/>
        </w:rPr>
        <w:t xml:space="preserve"> работе с детьми с </w:t>
      </w:r>
      <w:r>
        <w:rPr>
          <w:sz w:val="28"/>
          <w:szCs w:val="28"/>
        </w:rPr>
        <w:t>ментальными нарушениями</w:t>
      </w:r>
      <w:r w:rsidRPr="00646B1D">
        <w:rPr>
          <w:sz w:val="28"/>
          <w:szCs w:val="28"/>
        </w:rPr>
        <w:t xml:space="preserve"> позволяет получить положительные результаты</w:t>
      </w:r>
      <w:r w:rsidR="00FC5324">
        <w:rPr>
          <w:sz w:val="28"/>
          <w:szCs w:val="28"/>
        </w:rPr>
        <w:t>.</w:t>
      </w:r>
      <w:r w:rsidRPr="00CF4665">
        <w:rPr>
          <w:sz w:val="28"/>
          <w:szCs w:val="28"/>
        </w:rPr>
        <w:t xml:space="preserve"> </w:t>
      </w:r>
      <w:r w:rsidR="00FC5324">
        <w:rPr>
          <w:sz w:val="28"/>
          <w:szCs w:val="28"/>
        </w:rPr>
        <w:t xml:space="preserve">Это </w:t>
      </w:r>
      <w:r w:rsidRPr="00CF4665">
        <w:rPr>
          <w:sz w:val="28"/>
          <w:szCs w:val="28"/>
        </w:rPr>
        <w:t xml:space="preserve">является </w:t>
      </w:r>
      <w:r w:rsidR="00FC5324">
        <w:rPr>
          <w:sz w:val="28"/>
          <w:szCs w:val="28"/>
        </w:rPr>
        <w:t xml:space="preserve">важным </w:t>
      </w:r>
      <w:r w:rsidRPr="00CF4665">
        <w:rPr>
          <w:sz w:val="28"/>
          <w:szCs w:val="28"/>
        </w:rPr>
        <w:t>условием развития речи, психических процессов, творческого воображения, качеств и умений, без которых невозможно успешное обучение в школе.</w:t>
      </w:r>
    </w:p>
    <w:p w:rsidR="0009697C" w:rsidRPr="00646B1D" w:rsidRDefault="00CF4665" w:rsidP="00CF4665">
      <w:pPr>
        <w:spacing w:afterAutospacing="0"/>
        <w:ind w:firstLine="709"/>
        <w:contextualSpacing/>
        <w:jc w:val="both"/>
      </w:pPr>
      <w:r w:rsidRPr="00CF4665">
        <w:rPr>
          <w:sz w:val="28"/>
          <w:szCs w:val="28"/>
        </w:rPr>
        <w:t xml:space="preserve"> Наблюдая за детьми, заметила, что у них повысилась мотивация к занятиям, они с удовольствием выполняют все задания, терпеливо ожидая, когда будет можно приступить к рисованию. Движения общей и мелкой моторики стали более быстрые, точные и скоординированные. Речевое развитие у детей улучшилось, пополнился лексический словарь и повысилась возможность его активизации в импрессивной и экспрессивной речи. Речь у некоторых детей в высказываниях стала более связной, развернутой и эмоционально окрашенной.</w:t>
      </w:r>
    </w:p>
    <w:p w:rsidR="0009697C" w:rsidRDefault="0009697C">
      <w:pPr>
        <w:jc w:val="both"/>
        <w:rPr>
          <w:color w:val="3465A4"/>
          <w:sz w:val="28"/>
          <w:szCs w:val="28"/>
        </w:rPr>
      </w:pPr>
    </w:p>
    <w:p w:rsidR="0009697C" w:rsidRDefault="0009697C" w:rsidP="00825C6E">
      <w:pPr>
        <w:spacing w:afterAutospacing="0"/>
        <w:jc w:val="both"/>
        <w:rPr>
          <w:rFonts w:eastAsia="Calibri"/>
          <w:color w:val="000000"/>
          <w:sz w:val="28"/>
          <w:szCs w:val="28"/>
        </w:rPr>
      </w:pPr>
    </w:p>
    <w:sectPr w:rsidR="0009697C" w:rsidSect="00306EDA">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7C"/>
    <w:rsid w:val="00017F83"/>
    <w:rsid w:val="0009697C"/>
    <w:rsid w:val="000F127C"/>
    <w:rsid w:val="001165B0"/>
    <w:rsid w:val="00190235"/>
    <w:rsid w:val="002D49A3"/>
    <w:rsid w:val="002D6181"/>
    <w:rsid w:val="0030556A"/>
    <w:rsid w:val="00306EDA"/>
    <w:rsid w:val="00320C75"/>
    <w:rsid w:val="00336BF0"/>
    <w:rsid w:val="004802A3"/>
    <w:rsid w:val="004D19A2"/>
    <w:rsid w:val="005470CE"/>
    <w:rsid w:val="00550D76"/>
    <w:rsid w:val="00551F8E"/>
    <w:rsid w:val="00576116"/>
    <w:rsid w:val="00646B1D"/>
    <w:rsid w:val="007426D5"/>
    <w:rsid w:val="0075735F"/>
    <w:rsid w:val="0080049E"/>
    <w:rsid w:val="00825C6E"/>
    <w:rsid w:val="00841B7D"/>
    <w:rsid w:val="0086468D"/>
    <w:rsid w:val="00942880"/>
    <w:rsid w:val="009741AA"/>
    <w:rsid w:val="00B55583"/>
    <w:rsid w:val="00CF4665"/>
    <w:rsid w:val="00DD6897"/>
    <w:rsid w:val="00E11C9F"/>
    <w:rsid w:val="00E9038D"/>
    <w:rsid w:val="00EF7579"/>
    <w:rsid w:val="00F14290"/>
    <w:rsid w:val="00F93C10"/>
    <w:rsid w:val="00FC5324"/>
    <w:rsid w:val="00FF58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A785"/>
  <w15:docId w15:val="{DE8607D4-58E1-45E7-85FE-9302C121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7D"/>
    <w:pPr>
      <w:spacing w:afterAutospacing="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7216B"/>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591DBF"/>
    <w:pPr>
      <w:spacing w:after="280"/>
      <w:ind w:left="720"/>
      <w:contextualSpacing/>
    </w:pPr>
  </w:style>
  <w:style w:type="paragraph" w:styleId="aa">
    <w:name w:val="Balloon Text"/>
    <w:basedOn w:val="a"/>
    <w:uiPriority w:val="99"/>
    <w:semiHidden/>
    <w:unhideWhenUsed/>
    <w:qFormat/>
    <w:rsid w:val="0047216B"/>
    <w:rPr>
      <w:rFonts w:ascii="Segoe UI" w:hAnsi="Segoe UI" w:cs="Segoe UI"/>
      <w:sz w:val="18"/>
      <w:szCs w:val="18"/>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table" w:styleId="ad">
    <w:name w:val="Table Grid"/>
    <w:basedOn w:val="a1"/>
    <w:uiPriority w:val="39"/>
    <w:rsid w:val="00E9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86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6CA1-45D0-410D-9C10-2C5A360E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9</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belovy</dc:creator>
  <dc:description/>
  <cp:lastModifiedBy>User</cp:lastModifiedBy>
  <cp:revision>21</cp:revision>
  <cp:lastPrinted>2022-11-15T19:26:00Z</cp:lastPrinted>
  <dcterms:created xsi:type="dcterms:W3CDTF">2022-11-09T15:32:00Z</dcterms:created>
  <dcterms:modified xsi:type="dcterms:W3CDTF">2023-02-13T09:16:00Z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